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6A8" w:rsidRPr="004D6A78" w:rsidRDefault="008666A8" w:rsidP="008666A8">
      <w:pPr>
        <w:pStyle w:val="a8"/>
        <w:rPr>
          <w:rFonts w:ascii="Times New Roman" w:hAnsi="Times New Roman" w:cs="Times New Roman"/>
          <w:kern w:val="36"/>
          <w:sz w:val="28"/>
          <w:szCs w:val="28"/>
          <w:lang w:eastAsia="ru-RU"/>
        </w:rPr>
      </w:pPr>
      <w:r>
        <w:rPr>
          <w:rFonts w:ascii="Times New Roman" w:hAnsi="Times New Roman" w:cs="Times New Roman"/>
          <w:kern w:val="36"/>
          <w:sz w:val="28"/>
          <w:szCs w:val="28"/>
          <w:lang w:eastAsia="ru-RU"/>
        </w:rPr>
        <w:t xml:space="preserve">                                                                     </w:t>
      </w:r>
      <w:r w:rsidRPr="004D6A78">
        <w:rPr>
          <w:rFonts w:ascii="Times New Roman" w:hAnsi="Times New Roman" w:cs="Times New Roman"/>
          <w:kern w:val="36"/>
          <w:sz w:val="28"/>
          <w:szCs w:val="28"/>
          <w:lang w:eastAsia="ru-RU"/>
        </w:rPr>
        <w:t>Утверждаю</w:t>
      </w:r>
    </w:p>
    <w:p w:rsidR="008666A8" w:rsidRPr="004D6A78" w:rsidRDefault="008666A8" w:rsidP="008666A8">
      <w:pPr>
        <w:pStyle w:val="a8"/>
        <w:rPr>
          <w:rFonts w:ascii="Times New Roman" w:hAnsi="Times New Roman" w:cs="Times New Roman"/>
          <w:kern w:val="36"/>
          <w:sz w:val="28"/>
          <w:szCs w:val="28"/>
          <w:lang w:eastAsia="ru-RU"/>
        </w:rPr>
      </w:pPr>
      <w:r w:rsidRPr="004D6A78">
        <w:rPr>
          <w:rFonts w:ascii="Times New Roman" w:hAnsi="Times New Roman" w:cs="Times New Roman"/>
          <w:kern w:val="36"/>
          <w:sz w:val="28"/>
          <w:szCs w:val="28"/>
          <w:lang w:eastAsia="ru-RU"/>
        </w:rPr>
        <w:t xml:space="preserve">                                                                     Начальник Главного управления</w:t>
      </w:r>
    </w:p>
    <w:p w:rsidR="008666A8" w:rsidRPr="004D6A78" w:rsidRDefault="008666A8" w:rsidP="008666A8">
      <w:pPr>
        <w:pStyle w:val="a8"/>
        <w:rPr>
          <w:rFonts w:ascii="Times New Roman" w:hAnsi="Times New Roman" w:cs="Times New Roman"/>
          <w:kern w:val="36"/>
          <w:sz w:val="28"/>
          <w:szCs w:val="28"/>
          <w:lang w:eastAsia="ru-RU"/>
        </w:rPr>
      </w:pPr>
      <w:r w:rsidRPr="004D6A78">
        <w:rPr>
          <w:rFonts w:ascii="Times New Roman" w:hAnsi="Times New Roman" w:cs="Times New Roman"/>
          <w:kern w:val="36"/>
          <w:sz w:val="28"/>
          <w:szCs w:val="28"/>
          <w:lang w:eastAsia="ru-RU"/>
        </w:rPr>
        <w:t xml:space="preserve">                                                                     МЧС России по Ярославской области</w:t>
      </w:r>
    </w:p>
    <w:p w:rsidR="008666A8" w:rsidRPr="004D6A78" w:rsidRDefault="00237E8B" w:rsidP="008666A8">
      <w:pPr>
        <w:pStyle w:val="a8"/>
        <w:rPr>
          <w:rFonts w:ascii="Times New Roman" w:hAnsi="Times New Roman" w:cs="Times New Roman"/>
          <w:kern w:val="36"/>
          <w:sz w:val="28"/>
          <w:szCs w:val="28"/>
          <w:lang w:eastAsia="ru-RU"/>
        </w:rPr>
      </w:pPr>
      <w:r w:rsidRPr="004D6A78">
        <w:rPr>
          <w:rFonts w:ascii="Times New Roman" w:hAnsi="Times New Roman" w:cs="Times New Roman"/>
          <w:kern w:val="36"/>
          <w:sz w:val="28"/>
          <w:szCs w:val="28"/>
          <w:lang w:eastAsia="ru-RU"/>
        </w:rPr>
        <w:t xml:space="preserve">                                                                     г</w:t>
      </w:r>
      <w:r w:rsidR="008666A8" w:rsidRPr="004D6A78">
        <w:rPr>
          <w:rFonts w:ascii="Times New Roman" w:hAnsi="Times New Roman" w:cs="Times New Roman"/>
          <w:kern w:val="36"/>
          <w:sz w:val="28"/>
          <w:szCs w:val="28"/>
          <w:lang w:eastAsia="ru-RU"/>
        </w:rPr>
        <w:t xml:space="preserve">енерал-майор                 </w:t>
      </w:r>
      <w:r w:rsidRPr="004D6A78">
        <w:rPr>
          <w:rFonts w:ascii="Times New Roman" w:hAnsi="Times New Roman" w:cs="Times New Roman"/>
          <w:kern w:val="36"/>
          <w:sz w:val="28"/>
          <w:szCs w:val="28"/>
          <w:lang w:eastAsia="ru-RU"/>
        </w:rPr>
        <w:t xml:space="preserve"> </w:t>
      </w:r>
      <w:r w:rsidR="008666A8" w:rsidRPr="004D6A78">
        <w:rPr>
          <w:rFonts w:ascii="Times New Roman" w:hAnsi="Times New Roman" w:cs="Times New Roman"/>
          <w:kern w:val="36"/>
          <w:sz w:val="28"/>
          <w:szCs w:val="28"/>
          <w:lang w:eastAsia="ru-RU"/>
        </w:rPr>
        <w:t>О.А.Бочаров</w:t>
      </w:r>
    </w:p>
    <w:p w:rsidR="00237E8B" w:rsidRPr="004D6A78" w:rsidRDefault="00237E8B" w:rsidP="008666A8">
      <w:pPr>
        <w:pStyle w:val="a8"/>
        <w:rPr>
          <w:rFonts w:ascii="Times New Roman" w:hAnsi="Times New Roman" w:cs="Times New Roman"/>
          <w:kern w:val="36"/>
          <w:sz w:val="28"/>
          <w:szCs w:val="28"/>
          <w:lang w:eastAsia="ru-RU"/>
        </w:rPr>
      </w:pPr>
      <w:r w:rsidRPr="004D6A78">
        <w:rPr>
          <w:rFonts w:ascii="Times New Roman" w:hAnsi="Times New Roman" w:cs="Times New Roman"/>
          <w:kern w:val="36"/>
          <w:sz w:val="28"/>
          <w:szCs w:val="28"/>
          <w:lang w:eastAsia="ru-RU"/>
        </w:rPr>
        <w:t xml:space="preserve">                                                                     «_____»_______________   2019 года.</w:t>
      </w:r>
    </w:p>
    <w:p w:rsidR="00237E8B" w:rsidRPr="004D6A78" w:rsidRDefault="00237E8B" w:rsidP="00237E8B">
      <w:pPr>
        <w:pStyle w:val="a8"/>
        <w:rPr>
          <w:rFonts w:ascii="Times New Roman" w:hAnsi="Times New Roman" w:cs="Times New Roman"/>
          <w:kern w:val="36"/>
          <w:sz w:val="28"/>
          <w:szCs w:val="28"/>
          <w:lang w:eastAsia="ru-RU"/>
        </w:rPr>
      </w:pPr>
    </w:p>
    <w:p w:rsidR="00237E8B" w:rsidRPr="004D6A78" w:rsidRDefault="00237E8B" w:rsidP="00237E8B">
      <w:pPr>
        <w:pStyle w:val="a8"/>
        <w:rPr>
          <w:rFonts w:ascii="Times New Roman" w:hAnsi="Times New Roman" w:cs="Times New Roman"/>
          <w:kern w:val="36"/>
          <w:sz w:val="28"/>
          <w:szCs w:val="28"/>
          <w:lang w:eastAsia="ru-RU"/>
        </w:rPr>
      </w:pPr>
    </w:p>
    <w:p w:rsidR="00237E8B" w:rsidRPr="004D6A78" w:rsidRDefault="00237E8B" w:rsidP="00237E8B">
      <w:pPr>
        <w:pStyle w:val="a8"/>
        <w:rPr>
          <w:rFonts w:ascii="Times New Roman" w:hAnsi="Times New Roman" w:cs="Times New Roman"/>
          <w:kern w:val="36"/>
          <w:sz w:val="28"/>
          <w:szCs w:val="28"/>
          <w:lang w:eastAsia="ru-RU"/>
        </w:rPr>
      </w:pPr>
    </w:p>
    <w:p w:rsidR="00237E8B" w:rsidRPr="004D6A78" w:rsidRDefault="00237E8B" w:rsidP="00237E8B">
      <w:pPr>
        <w:pStyle w:val="a8"/>
        <w:rPr>
          <w:rFonts w:ascii="Times New Roman" w:hAnsi="Times New Roman" w:cs="Times New Roman"/>
          <w:kern w:val="36"/>
          <w:sz w:val="28"/>
          <w:szCs w:val="28"/>
          <w:lang w:eastAsia="ru-RU"/>
        </w:rPr>
      </w:pPr>
    </w:p>
    <w:p w:rsidR="00237E8B" w:rsidRPr="004D6A78" w:rsidRDefault="00237E8B" w:rsidP="00237E8B">
      <w:pPr>
        <w:pStyle w:val="a8"/>
        <w:rPr>
          <w:rFonts w:ascii="Times New Roman" w:hAnsi="Times New Roman" w:cs="Times New Roman"/>
          <w:kern w:val="36"/>
          <w:sz w:val="28"/>
          <w:szCs w:val="28"/>
          <w:lang w:eastAsia="ru-RU"/>
        </w:rPr>
      </w:pPr>
    </w:p>
    <w:p w:rsidR="00237E8B" w:rsidRPr="004D6A78" w:rsidRDefault="00237E8B" w:rsidP="00237E8B">
      <w:pPr>
        <w:pStyle w:val="a8"/>
        <w:jc w:val="center"/>
        <w:rPr>
          <w:rFonts w:ascii="Times New Roman" w:hAnsi="Times New Roman" w:cs="Times New Roman"/>
          <w:b/>
          <w:kern w:val="36"/>
          <w:sz w:val="28"/>
          <w:szCs w:val="28"/>
          <w:lang w:eastAsia="ru-RU"/>
        </w:rPr>
      </w:pPr>
    </w:p>
    <w:p w:rsidR="00237E8B" w:rsidRPr="004D6A78" w:rsidRDefault="00237E8B" w:rsidP="00237E8B">
      <w:pPr>
        <w:pStyle w:val="a8"/>
        <w:jc w:val="center"/>
        <w:rPr>
          <w:rFonts w:ascii="Times New Roman" w:hAnsi="Times New Roman" w:cs="Times New Roman"/>
          <w:b/>
          <w:kern w:val="36"/>
          <w:sz w:val="28"/>
          <w:szCs w:val="28"/>
          <w:lang w:eastAsia="ru-RU"/>
        </w:rPr>
      </w:pPr>
    </w:p>
    <w:p w:rsidR="00237E8B" w:rsidRPr="004D6A78" w:rsidRDefault="00237E8B" w:rsidP="00237E8B">
      <w:pPr>
        <w:pStyle w:val="a8"/>
        <w:jc w:val="center"/>
        <w:rPr>
          <w:rFonts w:ascii="Times New Roman" w:hAnsi="Times New Roman" w:cs="Times New Roman"/>
          <w:b/>
          <w:kern w:val="36"/>
          <w:sz w:val="28"/>
          <w:szCs w:val="28"/>
          <w:lang w:eastAsia="ru-RU"/>
        </w:rPr>
      </w:pPr>
    </w:p>
    <w:p w:rsidR="00237E8B" w:rsidRPr="004D6A78" w:rsidRDefault="00237E8B" w:rsidP="00237E8B">
      <w:pPr>
        <w:pStyle w:val="a8"/>
        <w:jc w:val="center"/>
        <w:rPr>
          <w:rFonts w:ascii="Times New Roman" w:hAnsi="Times New Roman" w:cs="Times New Roman"/>
          <w:b/>
          <w:kern w:val="36"/>
          <w:sz w:val="28"/>
          <w:szCs w:val="28"/>
          <w:lang w:eastAsia="ru-RU"/>
        </w:rPr>
      </w:pPr>
    </w:p>
    <w:p w:rsidR="00237E8B" w:rsidRPr="004D6A78" w:rsidRDefault="00237E8B" w:rsidP="00237E8B">
      <w:pPr>
        <w:pStyle w:val="a8"/>
        <w:jc w:val="center"/>
        <w:rPr>
          <w:rFonts w:ascii="Times New Roman" w:hAnsi="Times New Roman" w:cs="Times New Roman"/>
          <w:b/>
          <w:kern w:val="36"/>
          <w:sz w:val="28"/>
          <w:szCs w:val="28"/>
          <w:lang w:eastAsia="ru-RU"/>
        </w:rPr>
      </w:pPr>
    </w:p>
    <w:p w:rsidR="00237E8B" w:rsidRPr="004D6A78" w:rsidRDefault="00237E8B" w:rsidP="00237E8B">
      <w:pPr>
        <w:pStyle w:val="a8"/>
        <w:jc w:val="center"/>
        <w:rPr>
          <w:rFonts w:ascii="Times New Roman" w:hAnsi="Times New Roman" w:cs="Times New Roman"/>
          <w:b/>
          <w:kern w:val="36"/>
          <w:sz w:val="28"/>
          <w:szCs w:val="28"/>
          <w:lang w:eastAsia="ru-RU"/>
        </w:rPr>
      </w:pPr>
    </w:p>
    <w:p w:rsidR="00237E8B" w:rsidRPr="004D6A78" w:rsidRDefault="00237E8B" w:rsidP="00237E8B">
      <w:pPr>
        <w:pStyle w:val="a8"/>
        <w:jc w:val="center"/>
        <w:rPr>
          <w:rFonts w:ascii="Times New Roman" w:hAnsi="Times New Roman" w:cs="Times New Roman"/>
          <w:b/>
          <w:kern w:val="36"/>
          <w:sz w:val="28"/>
          <w:szCs w:val="28"/>
          <w:lang w:eastAsia="ru-RU"/>
        </w:rPr>
      </w:pPr>
    </w:p>
    <w:p w:rsidR="00237E8B" w:rsidRPr="004D6A78" w:rsidRDefault="00237E8B" w:rsidP="00237E8B">
      <w:pPr>
        <w:pStyle w:val="a8"/>
        <w:jc w:val="center"/>
        <w:rPr>
          <w:rFonts w:ascii="Times New Roman" w:hAnsi="Times New Roman" w:cs="Times New Roman"/>
          <w:b/>
          <w:kern w:val="36"/>
          <w:sz w:val="28"/>
          <w:szCs w:val="28"/>
          <w:lang w:eastAsia="ru-RU"/>
        </w:rPr>
      </w:pPr>
    </w:p>
    <w:p w:rsidR="00237E8B" w:rsidRPr="004D6A78" w:rsidRDefault="00237E8B" w:rsidP="00237E8B">
      <w:pPr>
        <w:pStyle w:val="a8"/>
        <w:jc w:val="center"/>
        <w:rPr>
          <w:rFonts w:ascii="Times New Roman" w:hAnsi="Times New Roman" w:cs="Times New Roman"/>
          <w:b/>
          <w:kern w:val="36"/>
          <w:sz w:val="28"/>
          <w:szCs w:val="28"/>
          <w:lang w:eastAsia="ru-RU"/>
        </w:rPr>
      </w:pPr>
    </w:p>
    <w:p w:rsidR="00237E8B" w:rsidRPr="004D6A78" w:rsidRDefault="00C554C4" w:rsidP="00237E8B">
      <w:pPr>
        <w:pStyle w:val="a8"/>
        <w:jc w:val="center"/>
        <w:rPr>
          <w:rFonts w:ascii="Times New Roman" w:hAnsi="Times New Roman" w:cs="Times New Roman"/>
          <w:b/>
          <w:kern w:val="36"/>
          <w:sz w:val="28"/>
          <w:szCs w:val="28"/>
          <w:lang w:eastAsia="ru-RU"/>
        </w:rPr>
      </w:pPr>
      <w:r w:rsidRPr="004D6A78">
        <w:rPr>
          <w:rFonts w:ascii="Times New Roman" w:hAnsi="Times New Roman" w:cs="Times New Roman"/>
          <w:b/>
          <w:kern w:val="36"/>
          <w:sz w:val="28"/>
          <w:szCs w:val="28"/>
          <w:lang w:eastAsia="ru-RU"/>
        </w:rPr>
        <w:t>Методические рекомендации</w:t>
      </w:r>
    </w:p>
    <w:p w:rsidR="00C554C4" w:rsidRPr="004D6A78" w:rsidRDefault="00237E8B" w:rsidP="00237E8B">
      <w:pPr>
        <w:pStyle w:val="a8"/>
        <w:jc w:val="center"/>
        <w:rPr>
          <w:rFonts w:ascii="Times New Roman" w:hAnsi="Times New Roman" w:cs="Times New Roman"/>
          <w:kern w:val="36"/>
          <w:sz w:val="28"/>
          <w:szCs w:val="28"/>
          <w:lang w:eastAsia="ru-RU"/>
        </w:rPr>
      </w:pPr>
      <w:r w:rsidRPr="004D6A78">
        <w:rPr>
          <w:rFonts w:ascii="Times New Roman" w:hAnsi="Times New Roman" w:cs="Times New Roman"/>
          <w:kern w:val="36"/>
          <w:sz w:val="28"/>
          <w:szCs w:val="28"/>
          <w:lang w:eastAsia="ru-RU"/>
        </w:rPr>
        <w:t>руководителям муниципальных образований, оздоровительных учреждений</w:t>
      </w:r>
      <w:r w:rsidR="000908D0" w:rsidRPr="004D6A78">
        <w:rPr>
          <w:rFonts w:ascii="Times New Roman" w:eastAsia="Times New Roman" w:hAnsi="Times New Roman" w:cs="Times New Roman"/>
          <w:sz w:val="24"/>
          <w:szCs w:val="24"/>
          <w:lang w:eastAsia="ru-RU"/>
        </w:rPr>
        <w:t xml:space="preserve"> </w:t>
      </w:r>
      <w:r w:rsidR="000908D0" w:rsidRPr="004D6A78">
        <w:rPr>
          <w:rFonts w:ascii="Times New Roman" w:eastAsia="Times New Roman" w:hAnsi="Times New Roman" w:cs="Times New Roman"/>
          <w:sz w:val="28"/>
          <w:szCs w:val="28"/>
          <w:lang w:eastAsia="ru-RU"/>
        </w:rPr>
        <w:t>и водопользователям</w:t>
      </w:r>
      <w:r w:rsidRPr="004D6A78">
        <w:rPr>
          <w:rFonts w:ascii="Times New Roman" w:hAnsi="Times New Roman" w:cs="Times New Roman"/>
          <w:kern w:val="36"/>
          <w:sz w:val="28"/>
          <w:szCs w:val="28"/>
          <w:lang w:eastAsia="ru-RU"/>
        </w:rPr>
        <w:t xml:space="preserve"> </w:t>
      </w:r>
      <w:r w:rsidR="00C554C4" w:rsidRPr="004D6A78">
        <w:rPr>
          <w:rFonts w:ascii="Times New Roman" w:hAnsi="Times New Roman" w:cs="Times New Roman"/>
          <w:kern w:val="36"/>
          <w:sz w:val="28"/>
          <w:szCs w:val="28"/>
          <w:lang w:eastAsia="ru-RU"/>
        </w:rPr>
        <w:t xml:space="preserve">по </w:t>
      </w:r>
      <w:r w:rsidRPr="004D6A78">
        <w:rPr>
          <w:rFonts w:ascii="Times New Roman" w:hAnsi="Times New Roman" w:cs="Times New Roman"/>
          <w:kern w:val="36"/>
          <w:sz w:val="28"/>
          <w:szCs w:val="28"/>
          <w:lang w:eastAsia="ru-RU"/>
        </w:rPr>
        <w:t xml:space="preserve">выполнению мероприятий направленных на </w:t>
      </w:r>
      <w:r w:rsidR="00C554C4" w:rsidRPr="004D6A78">
        <w:rPr>
          <w:rFonts w:ascii="Times New Roman" w:hAnsi="Times New Roman" w:cs="Times New Roman"/>
          <w:kern w:val="36"/>
          <w:sz w:val="28"/>
          <w:szCs w:val="28"/>
          <w:lang w:eastAsia="ru-RU"/>
        </w:rPr>
        <w:t>обеспечени</w:t>
      </w:r>
      <w:r w:rsidRPr="004D6A78">
        <w:rPr>
          <w:rFonts w:ascii="Times New Roman" w:hAnsi="Times New Roman" w:cs="Times New Roman"/>
          <w:kern w:val="36"/>
          <w:sz w:val="28"/>
          <w:szCs w:val="28"/>
          <w:lang w:eastAsia="ru-RU"/>
        </w:rPr>
        <w:t>е безопасности людей на водных объектах в летний период</w:t>
      </w:r>
    </w:p>
    <w:p w:rsidR="00237E8B" w:rsidRPr="004D6A78" w:rsidRDefault="00237E8B" w:rsidP="00C554C4">
      <w:pPr>
        <w:spacing w:before="360" w:after="360" w:line="240" w:lineRule="auto"/>
        <w:jc w:val="center"/>
        <w:rPr>
          <w:rFonts w:ascii="Times New Roman" w:eastAsia="Times New Roman" w:hAnsi="Times New Roman" w:cs="Times New Roman"/>
          <w:b/>
          <w:bCs/>
          <w:i/>
          <w:iCs/>
          <w:sz w:val="24"/>
          <w:szCs w:val="24"/>
          <w:lang w:eastAsia="ru-RU"/>
        </w:rPr>
      </w:pPr>
    </w:p>
    <w:p w:rsidR="00237E8B" w:rsidRPr="004D6A78" w:rsidRDefault="00237E8B" w:rsidP="00C554C4">
      <w:pPr>
        <w:spacing w:before="360" w:after="360" w:line="240" w:lineRule="auto"/>
        <w:jc w:val="center"/>
        <w:rPr>
          <w:rFonts w:ascii="Times New Roman" w:eastAsia="Times New Roman" w:hAnsi="Times New Roman" w:cs="Times New Roman"/>
          <w:b/>
          <w:bCs/>
          <w:i/>
          <w:iCs/>
          <w:sz w:val="24"/>
          <w:szCs w:val="24"/>
          <w:lang w:eastAsia="ru-RU"/>
        </w:rPr>
      </w:pPr>
    </w:p>
    <w:p w:rsidR="00237E8B" w:rsidRPr="004D6A78" w:rsidRDefault="00237E8B" w:rsidP="00C554C4">
      <w:pPr>
        <w:spacing w:before="360" w:after="360" w:line="240" w:lineRule="auto"/>
        <w:jc w:val="center"/>
        <w:rPr>
          <w:rFonts w:ascii="Times New Roman" w:eastAsia="Times New Roman" w:hAnsi="Times New Roman" w:cs="Times New Roman"/>
          <w:b/>
          <w:bCs/>
          <w:i/>
          <w:iCs/>
          <w:sz w:val="24"/>
          <w:szCs w:val="24"/>
          <w:lang w:eastAsia="ru-RU"/>
        </w:rPr>
      </w:pPr>
    </w:p>
    <w:p w:rsidR="00237E8B" w:rsidRPr="004D6A78" w:rsidRDefault="00237E8B" w:rsidP="00C554C4">
      <w:pPr>
        <w:spacing w:before="360" w:after="360" w:line="240" w:lineRule="auto"/>
        <w:jc w:val="center"/>
        <w:rPr>
          <w:rFonts w:ascii="Times New Roman" w:eastAsia="Times New Roman" w:hAnsi="Times New Roman" w:cs="Times New Roman"/>
          <w:b/>
          <w:bCs/>
          <w:i/>
          <w:iCs/>
          <w:sz w:val="24"/>
          <w:szCs w:val="24"/>
          <w:lang w:eastAsia="ru-RU"/>
        </w:rPr>
      </w:pPr>
    </w:p>
    <w:p w:rsidR="00237E8B" w:rsidRPr="004D6A78" w:rsidRDefault="00237E8B" w:rsidP="00C554C4">
      <w:pPr>
        <w:spacing w:before="360" w:after="360" w:line="240" w:lineRule="auto"/>
        <w:jc w:val="center"/>
        <w:rPr>
          <w:rFonts w:ascii="Times New Roman" w:eastAsia="Times New Roman" w:hAnsi="Times New Roman" w:cs="Times New Roman"/>
          <w:b/>
          <w:bCs/>
          <w:i/>
          <w:iCs/>
          <w:sz w:val="24"/>
          <w:szCs w:val="24"/>
          <w:lang w:eastAsia="ru-RU"/>
        </w:rPr>
      </w:pPr>
    </w:p>
    <w:p w:rsidR="00237E8B" w:rsidRPr="004D6A78" w:rsidRDefault="00237E8B" w:rsidP="00C554C4">
      <w:pPr>
        <w:spacing w:before="360" w:after="360" w:line="240" w:lineRule="auto"/>
        <w:jc w:val="center"/>
        <w:rPr>
          <w:rFonts w:ascii="Times New Roman" w:eastAsia="Times New Roman" w:hAnsi="Times New Roman" w:cs="Times New Roman"/>
          <w:b/>
          <w:bCs/>
          <w:i/>
          <w:iCs/>
          <w:sz w:val="24"/>
          <w:szCs w:val="24"/>
          <w:lang w:eastAsia="ru-RU"/>
        </w:rPr>
      </w:pPr>
    </w:p>
    <w:p w:rsidR="00237E8B" w:rsidRPr="004D6A78" w:rsidRDefault="00237E8B" w:rsidP="00C554C4">
      <w:pPr>
        <w:spacing w:before="360" w:after="360" w:line="240" w:lineRule="auto"/>
        <w:jc w:val="center"/>
        <w:rPr>
          <w:rFonts w:ascii="Times New Roman" w:eastAsia="Times New Roman" w:hAnsi="Times New Roman" w:cs="Times New Roman"/>
          <w:b/>
          <w:bCs/>
          <w:i/>
          <w:iCs/>
          <w:sz w:val="24"/>
          <w:szCs w:val="24"/>
          <w:lang w:eastAsia="ru-RU"/>
        </w:rPr>
      </w:pPr>
    </w:p>
    <w:p w:rsidR="00237E8B" w:rsidRPr="004D6A78" w:rsidRDefault="00237E8B" w:rsidP="00C554C4">
      <w:pPr>
        <w:spacing w:before="360" w:after="360" w:line="240" w:lineRule="auto"/>
        <w:jc w:val="center"/>
        <w:rPr>
          <w:rFonts w:ascii="Times New Roman" w:eastAsia="Times New Roman" w:hAnsi="Times New Roman" w:cs="Times New Roman"/>
          <w:b/>
          <w:bCs/>
          <w:i/>
          <w:iCs/>
          <w:sz w:val="24"/>
          <w:szCs w:val="24"/>
          <w:lang w:eastAsia="ru-RU"/>
        </w:rPr>
      </w:pPr>
    </w:p>
    <w:p w:rsidR="00237E8B" w:rsidRPr="004D6A78" w:rsidRDefault="00237E8B" w:rsidP="00C554C4">
      <w:pPr>
        <w:spacing w:before="360" w:after="360" w:line="240" w:lineRule="auto"/>
        <w:jc w:val="center"/>
        <w:rPr>
          <w:rFonts w:ascii="Times New Roman" w:eastAsia="Times New Roman" w:hAnsi="Times New Roman" w:cs="Times New Roman"/>
          <w:b/>
          <w:bCs/>
          <w:i/>
          <w:iCs/>
          <w:sz w:val="24"/>
          <w:szCs w:val="24"/>
          <w:lang w:eastAsia="ru-RU"/>
        </w:rPr>
      </w:pPr>
    </w:p>
    <w:p w:rsidR="00C554C4" w:rsidRPr="004D6A78" w:rsidRDefault="00237E8B" w:rsidP="00237E8B">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г. Ярославль</w:t>
      </w:r>
    </w:p>
    <w:p w:rsidR="00237E8B" w:rsidRPr="004D6A78" w:rsidRDefault="00237E8B" w:rsidP="00237E8B">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2019 год</w:t>
      </w:r>
    </w:p>
    <w:p w:rsidR="003A3A9E" w:rsidRPr="004D6A78" w:rsidRDefault="003A3A9E" w:rsidP="00C554C4">
      <w:pPr>
        <w:spacing w:before="360" w:after="360" w:line="240" w:lineRule="auto"/>
        <w:jc w:val="both"/>
        <w:rPr>
          <w:rFonts w:ascii="Times New Roman" w:eastAsia="Times New Roman" w:hAnsi="Times New Roman" w:cs="Times New Roman"/>
          <w:b/>
          <w:bCs/>
          <w:sz w:val="24"/>
          <w:szCs w:val="24"/>
          <w:lang w:eastAsia="ru-RU"/>
        </w:rPr>
      </w:pPr>
    </w:p>
    <w:p w:rsidR="00837B70" w:rsidRPr="004D6A78" w:rsidRDefault="00837B70" w:rsidP="003A3A9E">
      <w:pPr>
        <w:spacing w:before="360" w:after="360" w:line="240" w:lineRule="auto"/>
        <w:jc w:val="center"/>
        <w:rPr>
          <w:rFonts w:ascii="Times New Roman" w:eastAsia="Times New Roman" w:hAnsi="Times New Roman" w:cs="Times New Roman"/>
          <w:b/>
          <w:bCs/>
          <w:sz w:val="24"/>
          <w:szCs w:val="24"/>
          <w:lang w:eastAsia="ru-RU"/>
        </w:rPr>
      </w:pPr>
      <w:r w:rsidRPr="004D6A78">
        <w:rPr>
          <w:rFonts w:ascii="Times New Roman" w:eastAsia="Times New Roman" w:hAnsi="Times New Roman" w:cs="Times New Roman"/>
          <w:b/>
          <w:bCs/>
          <w:sz w:val="24"/>
          <w:szCs w:val="24"/>
          <w:lang w:eastAsia="ru-RU"/>
        </w:rPr>
        <w:lastRenderedPageBreak/>
        <w:t>СОДЕРЖАНИЕ</w:t>
      </w:r>
    </w:p>
    <w:p w:rsidR="00C333C9" w:rsidRPr="004D6A78" w:rsidRDefault="00C333C9" w:rsidP="00C333C9">
      <w:pPr>
        <w:spacing w:before="360" w:after="360" w:line="240" w:lineRule="auto"/>
        <w:jc w:val="center"/>
        <w:rPr>
          <w:rFonts w:ascii="Times New Roman" w:eastAsia="Times New Roman" w:hAnsi="Times New Roman" w:cs="Times New Roman"/>
          <w:b/>
          <w:bCs/>
          <w:sz w:val="24"/>
          <w:szCs w:val="24"/>
          <w:lang w:eastAsia="ru-RU"/>
        </w:rPr>
      </w:pPr>
      <w:r w:rsidRPr="004D6A78">
        <w:rPr>
          <w:rFonts w:ascii="Times New Roman" w:eastAsia="Times New Roman" w:hAnsi="Times New Roman" w:cs="Times New Roman"/>
          <w:b/>
          <w:bCs/>
          <w:sz w:val="24"/>
          <w:szCs w:val="24"/>
          <w:lang w:eastAsia="ru-RU"/>
        </w:rPr>
        <w:t>СОДЕРЖАНИЕ</w:t>
      </w:r>
    </w:p>
    <w:p w:rsidR="00C333C9" w:rsidRPr="008B271B" w:rsidRDefault="00C333C9" w:rsidP="00C333C9">
      <w:pPr>
        <w:pStyle w:val="a8"/>
        <w:rPr>
          <w:rFonts w:ascii="Times New Roman" w:hAnsi="Times New Roman" w:cs="Times New Roman"/>
          <w:b/>
          <w:sz w:val="28"/>
          <w:szCs w:val="28"/>
          <w:lang w:eastAsia="ru-RU"/>
        </w:rPr>
      </w:pPr>
      <w:r w:rsidRPr="001A2A8D">
        <w:rPr>
          <w:rFonts w:ascii="Times New Roman" w:hAnsi="Times New Roman" w:cs="Times New Roman"/>
          <w:b/>
          <w:sz w:val="28"/>
          <w:szCs w:val="28"/>
          <w:lang w:eastAsia="ru-RU"/>
        </w:rPr>
        <w:t>1.</w:t>
      </w:r>
      <w:r>
        <w:rPr>
          <w:rFonts w:ascii="Times New Roman" w:hAnsi="Times New Roman" w:cs="Times New Roman"/>
          <w:b/>
          <w:sz w:val="28"/>
          <w:szCs w:val="28"/>
          <w:lang w:eastAsia="ru-RU"/>
        </w:rPr>
        <w:t xml:space="preserve">     </w:t>
      </w:r>
      <w:r w:rsidRPr="001A2A8D">
        <w:rPr>
          <w:rFonts w:ascii="Times New Roman" w:hAnsi="Times New Roman" w:cs="Times New Roman"/>
          <w:b/>
          <w:sz w:val="28"/>
          <w:szCs w:val="28"/>
          <w:lang w:eastAsia="ru-RU"/>
        </w:rPr>
        <w:t xml:space="preserve">Введение                                                                                                             </w:t>
      </w:r>
      <w:r w:rsidRPr="008B271B">
        <w:rPr>
          <w:rFonts w:ascii="Times New Roman" w:hAnsi="Times New Roman" w:cs="Times New Roman"/>
          <w:sz w:val="28"/>
          <w:szCs w:val="28"/>
          <w:lang w:eastAsia="ru-RU"/>
        </w:rPr>
        <w:t>3</w:t>
      </w:r>
      <w:r w:rsidR="003945D6">
        <w:rPr>
          <w:rFonts w:ascii="Times New Roman" w:hAnsi="Times New Roman" w:cs="Times New Roman"/>
          <w:sz w:val="28"/>
          <w:szCs w:val="28"/>
          <w:lang w:eastAsia="ru-RU"/>
        </w:rPr>
        <w:t>.</w:t>
      </w:r>
    </w:p>
    <w:p w:rsidR="00C333C9" w:rsidRPr="001A2A8D" w:rsidRDefault="00C333C9" w:rsidP="00C333C9">
      <w:pPr>
        <w:pStyle w:val="a8"/>
        <w:rPr>
          <w:rFonts w:ascii="Times New Roman" w:hAnsi="Times New Roman" w:cs="Times New Roman"/>
          <w:b/>
          <w:color w:val="FF0000"/>
          <w:sz w:val="28"/>
          <w:szCs w:val="28"/>
          <w:lang w:eastAsia="ru-RU"/>
        </w:rPr>
      </w:pPr>
    </w:p>
    <w:p w:rsidR="00C333C9" w:rsidRPr="008B271B" w:rsidRDefault="00C333C9" w:rsidP="00C333C9">
      <w:pPr>
        <w:pStyle w:val="a8"/>
        <w:rPr>
          <w:rFonts w:ascii="Times New Roman" w:hAnsi="Times New Roman" w:cs="Times New Roman"/>
          <w:sz w:val="28"/>
          <w:szCs w:val="28"/>
          <w:lang w:eastAsia="ru-RU"/>
        </w:rPr>
      </w:pPr>
      <w:r w:rsidRPr="001A2A8D">
        <w:rPr>
          <w:rFonts w:ascii="Times New Roman" w:hAnsi="Times New Roman" w:cs="Times New Roman"/>
          <w:b/>
          <w:sz w:val="28"/>
          <w:szCs w:val="28"/>
          <w:lang w:eastAsia="ru-RU"/>
        </w:rPr>
        <w:t xml:space="preserve">2. </w:t>
      </w:r>
      <w:r>
        <w:rPr>
          <w:rFonts w:ascii="Times New Roman" w:hAnsi="Times New Roman" w:cs="Times New Roman"/>
          <w:b/>
          <w:sz w:val="28"/>
          <w:szCs w:val="28"/>
          <w:lang w:eastAsia="ru-RU"/>
        </w:rPr>
        <w:t xml:space="preserve">    </w:t>
      </w:r>
      <w:r w:rsidRPr="001A2A8D">
        <w:rPr>
          <w:rFonts w:ascii="Times New Roman" w:hAnsi="Times New Roman" w:cs="Times New Roman"/>
          <w:b/>
          <w:sz w:val="28"/>
          <w:szCs w:val="28"/>
          <w:lang w:eastAsia="ru-RU"/>
        </w:rPr>
        <w:t xml:space="preserve">Общие положения                                                               </w:t>
      </w:r>
      <w:r w:rsidR="008B271B">
        <w:rPr>
          <w:rFonts w:ascii="Times New Roman" w:hAnsi="Times New Roman" w:cs="Times New Roman"/>
          <w:b/>
          <w:sz w:val="28"/>
          <w:szCs w:val="28"/>
          <w:lang w:eastAsia="ru-RU"/>
        </w:rPr>
        <w:t xml:space="preserve">                          </w:t>
      </w:r>
      <w:r w:rsidR="008B271B" w:rsidRPr="008B271B">
        <w:rPr>
          <w:rFonts w:ascii="Times New Roman" w:hAnsi="Times New Roman" w:cs="Times New Roman"/>
          <w:sz w:val="28"/>
          <w:szCs w:val="28"/>
          <w:lang w:eastAsia="ru-RU"/>
        </w:rPr>
        <w:t>3-4</w:t>
      </w:r>
      <w:r w:rsidR="003945D6">
        <w:rPr>
          <w:rFonts w:ascii="Times New Roman" w:hAnsi="Times New Roman" w:cs="Times New Roman"/>
          <w:sz w:val="28"/>
          <w:szCs w:val="28"/>
          <w:lang w:eastAsia="ru-RU"/>
        </w:rPr>
        <w:t>.</w:t>
      </w:r>
    </w:p>
    <w:p w:rsidR="00C333C9" w:rsidRPr="00DD7A1A" w:rsidRDefault="00C333C9" w:rsidP="00C333C9">
      <w:pPr>
        <w:pStyle w:val="a8"/>
        <w:rPr>
          <w:rFonts w:ascii="Times New Roman" w:hAnsi="Times New Roman" w:cs="Times New Roman"/>
          <w:sz w:val="28"/>
          <w:szCs w:val="28"/>
          <w:lang w:eastAsia="ru-RU"/>
        </w:rPr>
      </w:pPr>
    </w:p>
    <w:p w:rsidR="00C333C9" w:rsidRPr="008B271B" w:rsidRDefault="00C333C9" w:rsidP="00C333C9">
      <w:pPr>
        <w:pStyle w:val="a8"/>
        <w:jc w:val="both"/>
        <w:rPr>
          <w:rFonts w:ascii="Times New Roman" w:hAnsi="Times New Roman" w:cs="Times New Roman"/>
          <w:sz w:val="28"/>
          <w:szCs w:val="28"/>
          <w:lang w:eastAsia="ru-RU"/>
        </w:rPr>
      </w:pPr>
      <w:r w:rsidRPr="001A2A8D">
        <w:rPr>
          <w:rFonts w:ascii="Times New Roman" w:hAnsi="Times New Roman" w:cs="Times New Roman"/>
          <w:sz w:val="28"/>
          <w:szCs w:val="28"/>
          <w:lang w:eastAsia="ru-RU"/>
        </w:rPr>
        <w:t xml:space="preserve">3. </w:t>
      </w:r>
      <w:r>
        <w:rPr>
          <w:rFonts w:ascii="Times New Roman" w:hAnsi="Times New Roman" w:cs="Times New Roman"/>
          <w:sz w:val="28"/>
          <w:szCs w:val="28"/>
          <w:lang w:eastAsia="ru-RU"/>
        </w:rPr>
        <w:t xml:space="preserve">   </w:t>
      </w:r>
      <w:r w:rsidRPr="001A2A8D">
        <w:rPr>
          <w:rFonts w:ascii="Times New Roman" w:hAnsi="Times New Roman" w:cs="Times New Roman"/>
          <w:b/>
          <w:sz w:val="28"/>
          <w:szCs w:val="28"/>
          <w:lang w:eastAsia="ru-RU"/>
        </w:rPr>
        <w:t>Требования к пляжам и местам массового отдыха людей</w:t>
      </w:r>
      <w:r w:rsidR="008B271B">
        <w:rPr>
          <w:rFonts w:ascii="Times New Roman" w:hAnsi="Times New Roman" w:cs="Times New Roman"/>
          <w:b/>
          <w:sz w:val="28"/>
          <w:szCs w:val="28"/>
          <w:lang w:eastAsia="ru-RU"/>
        </w:rPr>
        <w:t xml:space="preserve">                   </w:t>
      </w:r>
      <w:r w:rsidR="008B271B" w:rsidRPr="008B271B">
        <w:rPr>
          <w:rFonts w:ascii="Times New Roman" w:hAnsi="Times New Roman" w:cs="Times New Roman"/>
          <w:sz w:val="28"/>
          <w:szCs w:val="28"/>
          <w:lang w:eastAsia="ru-RU"/>
        </w:rPr>
        <w:t>4-5</w:t>
      </w:r>
      <w:r w:rsidR="003945D6">
        <w:rPr>
          <w:rFonts w:ascii="Times New Roman" w:hAnsi="Times New Roman" w:cs="Times New Roman"/>
          <w:sz w:val="28"/>
          <w:szCs w:val="28"/>
          <w:lang w:eastAsia="ru-RU"/>
        </w:rPr>
        <w:t>.</w:t>
      </w:r>
    </w:p>
    <w:p w:rsidR="00C333C9" w:rsidRDefault="00C333C9" w:rsidP="00C333C9">
      <w:pPr>
        <w:pStyle w:val="a8"/>
        <w:rPr>
          <w:rFonts w:ascii="Times New Roman" w:hAnsi="Times New Roman" w:cs="Times New Roman"/>
          <w:color w:val="FF0000"/>
          <w:sz w:val="28"/>
          <w:szCs w:val="28"/>
          <w:lang w:eastAsia="ru-RU"/>
        </w:rPr>
      </w:pPr>
    </w:p>
    <w:p w:rsidR="00C333C9" w:rsidRPr="001A2A8D" w:rsidRDefault="00C333C9" w:rsidP="00C333C9">
      <w:pPr>
        <w:pStyle w:val="a8"/>
        <w:rPr>
          <w:rFonts w:ascii="Times New Roman" w:hAnsi="Times New Roman" w:cs="Times New Roman"/>
          <w:b/>
          <w:sz w:val="28"/>
          <w:szCs w:val="28"/>
          <w:lang w:eastAsia="ru-RU"/>
        </w:rPr>
      </w:pPr>
      <w:r w:rsidRPr="001A2A8D">
        <w:rPr>
          <w:rFonts w:ascii="Times New Roman" w:hAnsi="Times New Roman" w:cs="Times New Roman"/>
          <w:b/>
          <w:sz w:val="28"/>
          <w:szCs w:val="28"/>
          <w:lang w:eastAsia="ru-RU"/>
        </w:rPr>
        <w:t xml:space="preserve">4. </w:t>
      </w:r>
      <w:r>
        <w:rPr>
          <w:rFonts w:ascii="Times New Roman" w:hAnsi="Times New Roman" w:cs="Times New Roman"/>
          <w:b/>
          <w:sz w:val="28"/>
          <w:szCs w:val="28"/>
          <w:lang w:eastAsia="ru-RU"/>
        </w:rPr>
        <w:t xml:space="preserve">   </w:t>
      </w:r>
      <w:r w:rsidRPr="001A2A8D">
        <w:rPr>
          <w:rFonts w:ascii="Times New Roman" w:hAnsi="Times New Roman" w:cs="Times New Roman"/>
          <w:b/>
          <w:sz w:val="28"/>
          <w:szCs w:val="28"/>
          <w:lang w:eastAsia="ru-RU"/>
        </w:rPr>
        <w:t xml:space="preserve">Подготовка пляжа и места массового отдыха людей на водном                 </w:t>
      </w:r>
    </w:p>
    <w:p w:rsidR="00C333C9" w:rsidRPr="008B271B" w:rsidRDefault="00C333C9" w:rsidP="00C333C9">
      <w:pPr>
        <w:pStyle w:val="a8"/>
        <w:rPr>
          <w:rFonts w:ascii="Times New Roman" w:hAnsi="Times New Roman" w:cs="Times New Roman"/>
          <w:sz w:val="28"/>
          <w:szCs w:val="28"/>
          <w:lang w:eastAsia="ru-RU"/>
        </w:rPr>
      </w:pPr>
      <w:r w:rsidRPr="001A2A8D">
        <w:rPr>
          <w:rFonts w:ascii="Times New Roman" w:hAnsi="Times New Roman" w:cs="Times New Roman"/>
          <w:b/>
          <w:sz w:val="28"/>
          <w:szCs w:val="28"/>
          <w:lang w:eastAsia="ru-RU"/>
        </w:rPr>
        <w:t xml:space="preserve">    объекте.                                                                                  </w:t>
      </w:r>
      <w:r w:rsidR="008B271B">
        <w:rPr>
          <w:rFonts w:ascii="Times New Roman" w:hAnsi="Times New Roman" w:cs="Times New Roman"/>
          <w:b/>
          <w:sz w:val="28"/>
          <w:szCs w:val="28"/>
          <w:lang w:eastAsia="ru-RU"/>
        </w:rPr>
        <w:t xml:space="preserve">                              </w:t>
      </w:r>
      <w:r w:rsidR="008B271B" w:rsidRPr="008B271B">
        <w:rPr>
          <w:rFonts w:ascii="Times New Roman" w:hAnsi="Times New Roman" w:cs="Times New Roman"/>
          <w:sz w:val="28"/>
          <w:szCs w:val="28"/>
          <w:lang w:eastAsia="ru-RU"/>
        </w:rPr>
        <w:t>5-7</w:t>
      </w:r>
      <w:r w:rsidR="003945D6">
        <w:rPr>
          <w:rFonts w:ascii="Times New Roman" w:hAnsi="Times New Roman" w:cs="Times New Roman"/>
          <w:sz w:val="28"/>
          <w:szCs w:val="28"/>
          <w:lang w:eastAsia="ru-RU"/>
        </w:rPr>
        <w:t>.</w:t>
      </w:r>
    </w:p>
    <w:p w:rsidR="00C333C9" w:rsidRDefault="00C333C9" w:rsidP="00C333C9">
      <w:pPr>
        <w:pStyle w:val="a8"/>
        <w:rPr>
          <w:rFonts w:ascii="Times New Roman" w:hAnsi="Times New Roman" w:cs="Times New Roman"/>
          <w:b/>
          <w:sz w:val="28"/>
          <w:szCs w:val="28"/>
          <w:lang w:eastAsia="ru-RU"/>
        </w:rPr>
      </w:pPr>
    </w:p>
    <w:p w:rsidR="00C333C9" w:rsidRPr="001A2A8D" w:rsidRDefault="00C333C9" w:rsidP="00C333C9">
      <w:pPr>
        <w:pStyle w:val="a8"/>
        <w:rPr>
          <w:rFonts w:ascii="Times New Roman" w:hAnsi="Times New Roman" w:cs="Times New Roman"/>
          <w:b/>
          <w:sz w:val="28"/>
          <w:szCs w:val="28"/>
          <w:lang w:eastAsia="ru-RU"/>
        </w:rPr>
      </w:pPr>
      <w:r w:rsidRPr="001A2A8D">
        <w:rPr>
          <w:rFonts w:ascii="Times New Roman" w:hAnsi="Times New Roman" w:cs="Times New Roman"/>
          <w:b/>
          <w:sz w:val="28"/>
          <w:szCs w:val="28"/>
          <w:lang w:eastAsia="ru-RU"/>
        </w:rPr>
        <w:t xml:space="preserve">5. </w:t>
      </w:r>
      <w:r>
        <w:rPr>
          <w:rFonts w:ascii="Times New Roman" w:hAnsi="Times New Roman" w:cs="Times New Roman"/>
          <w:b/>
          <w:sz w:val="28"/>
          <w:szCs w:val="28"/>
          <w:lang w:eastAsia="ru-RU"/>
        </w:rPr>
        <w:t xml:space="preserve">  </w:t>
      </w:r>
      <w:r w:rsidRPr="001A2A8D">
        <w:rPr>
          <w:rFonts w:ascii="Times New Roman" w:hAnsi="Times New Roman" w:cs="Times New Roman"/>
          <w:b/>
          <w:sz w:val="28"/>
          <w:szCs w:val="28"/>
          <w:lang w:eastAsia="ru-RU"/>
        </w:rPr>
        <w:t xml:space="preserve">Знаки безопасности на воде                                                 </w:t>
      </w:r>
      <w:r w:rsidR="008B271B">
        <w:rPr>
          <w:rFonts w:ascii="Times New Roman" w:hAnsi="Times New Roman" w:cs="Times New Roman"/>
          <w:b/>
          <w:sz w:val="28"/>
          <w:szCs w:val="28"/>
          <w:lang w:eastAsia="ru-RU"/>
        </w:rPr>
        <w:t xml:space="preserve">                             </w:t>
      </w:r>
      <w:r w:rsidR="008B271B" w:rsidRPr="008B271B">
        <w:rPr>
          <w:rFonts w:ascii="Times New Roman" w:hAnsi="Times New Roman" w:cs="Times New Roman"/>
          <w:sz w:val="28"/>
          <w:szCs w:val="28"/>
          <w:lang w:eastAsia="ru-RU"/>
        </w:rPr>
        <w:t>7</w:t>
      </w:r>
      <w:r w:rsidR="003945D6">
        <w:rPr>
          <w:rFonts w:ascii="Times New Roman" w:hAnsi="Times New Roman" w:cs="Times New Roman"/>
          <w:sz w:val="28"/>
          <w:szCs w:val="28"/>
          <w:lang w:eastAsia="ru-RU"/>
        </w:rPr>
        <w:t>.</w:t>
      </w:r>
    </w:p>
    <w:p w:rsidR="00C333C9" w:rsidRDefault="00C333C9" w:rsidP="00C333C9">
      <w:pPr>
        <w:pStyle w:val="a8"/>
        <w:rPr>
          <w:rFonts w:ascii="Times New Roman" w:hAnsi="Times New Roman" w:cs="Times New Roman"/>
          <w:color w:val="FF0000"/>
          <w:sz w:val="28"/>
          <w:szCs w:val="28"/>
          <w:lang w:eastAsia="ru-RU"/>
        </w:rPr>
      </w:pPr>
    </w:p>
    <w:p w:rsidR="00C333C9" w:rsidRPr="001A2A8D" w:rsidRDefault="00C333C9" w:rsidP="00C333C9">
      <w:pPr>
        <w:pStyle w:val="a8"/>
        <w:jc w:val="both"/>
        <w:rPr>
          <w:rFonts w:ascii="Times New Roman" w:eastAsia="Times New Roman" w:hAnsi="Times New Roman" w:cs="Times New Roman"/>
          <w:b/>
          <w:sz w:val="28"/>
          <w:szCs w:val="28"/>
          <w:lang w:eastAsia="ru-RU"/>
        </w:rPr>
      </w:pPr>
      <w:r w:rsidRPr="001A2A8D">
        <w:rPr>
          <w:rFonts w:ascii="Times New Roman" w:hAnsi="Times New Roman" w:cs="Times New Roman"/>
          <w:b/>
          <w:sz w:val="28"/>
          <w:szCs w:val="28"/>
          <w:lang w:eastAsia="ru-RU"/>
        </w:rPr>
        <w:t xml:space="preserve">6. </w:t>
      </w:r>
      <w:r w:rsidRPr="001A2A8D">
        <w:rPr>
          <w:rFonts w:ascii="Times New Roman" w:eastAsia="Times New Roman" w:hAnsi="Times New Roman" w:cs="Times New Roman"/>
          <w:b/>
          <w:bCs/>
          <w:sz w:val="28"/>
          <w:szCs w:val="28"/>
          <w:lang w:eastAsia="ru-RU"/>
        </w:rPr>
        <w:t>Организация и проведения профилактической работы с людьми по о</w:t>
      </w:r>
      <w:r w:rsidR="008B271B">
        <w:rPr>
          <w:rFonts w:ascii="Times New Roman" w:eastAsia="Times New Roman" w:hAnsi="Times New Roman" w:cs="Times New Roman"/>
          <w:b/>
          <w:bCs/>
          <w:sz w:val="28"/>
          <w:szCs w:val="28"/>
          <w:lang w:eastAsia="ru-RU"/>
        </w:rPr>
        <w:t xml:space="preserve">беспечению безопасности на воде                                                                </w:t>
      </w:r>
      <w:r w:rsidR="008B271B" w:rsidRPr="008B271B">
        <w:rPr>
          <w:rFonts w:ascii="Times New Roman" w:eastAsia="Times New Roman" w:hAnsi="Times New Roman" w:cs="Times New Roman"/>
          <w:bCs/>
          <w:sz w:val="28"/>
          <w:szCs w:val="28"/>
          <w:lang w:eastAsia="ru-RU"/>
        </w:rPr>
        <w:t>7-11</w:t>
      </w:r>
      <w:r w:rsidR="003945D6">
        <w:rPr>
          <w:rFonts w:ascii="Times New Roman" w:eastAsia="Times New Roman" w:hAnsi="Times New Roman" w:cs="Times New Roman"/>
          <w:bCs/>
          <w:sz w:val="28"/>
          <w:szCs w:val="28"/>
          <w:lang w:eastAsia="ru-RU"/>
        </w:rPr>
        <w:t>.</w:t>
      </w:r>
    </w:p>
    <w:p w:rsidR="00C333C9" w:rsidRDefault="00C333C9" w:rsidP="00C333C9">
      <w:pPr>
        <w:pStyle w:val="a8"/>
        <w:rPr>
          <w:rFonts w:ascii="Times New Roman" w:hAnsi="Times New Roman" w:cs="Times New Roman"/>
          <w:b/>
          <w:color w:val="FF0000"/>
          <w:sz w:val="28"/>
          <w:szCs w:val="28"/>
          <w:lang w:eastAsia="ru-RU"/>
        </w:rPr>
      </w:pPr>
    </w:p>
    <w:p w:rsidR="00C333C9" w:rsidRDefault="00C333C9" w:rsidP="00C333C9">
      <w:pPr>
        <w:pStyle w:val="a8"/>
        <w:rPr>
          <w:rFonts w:ascii="Times New Roman" w:hAnsi="Times New Roman" w:cs="Times New Roman"/>
          <w:b/>
          <w:sz w:val="28"/>
          <w:szCs w:val="28"/>
        </w:rPr>
      </w:pPr>
      <w:r>
        <w:rPr>
          <w:rFonts w:ascii="Times New Roman" w:hAnsi="Times New Roman" w:cs="Times New Roman"/>
          <w:b/>
          <w:sz w:val="28"/>
          <w:szCs w:val="28"/>
          <w:lang w:eastAsia="ru-RU"/>
        </w:rPr>
        <w:t xml:space="preserve">7.  </w:t>
      </w:r>
      <w:r w:rsidRPr="004D6A78">
        <w:rPr>
          <w:rFonts w:ascii="Times New Roman" w:hAnsi="Times New Roman" w:cs="Times New Roman"/>
          <w:b/>
          <w:sz w:val="28"/>
          <w:szCs w:val="28"/>
        </w:rPr>
        <w:t>П</w:t>
      </w:r>
      <w:r>
        <w:rPr>
          <w:rFonts w:ascii="Times New Roman" w:hAnsi="Times New Roman" w:cs="Times New Roman"/>
          <w:b/>
          <w:sz w:val="28"/>
          <w:szCs w:val="28"/>
        </w:rPr>
        <w:t>риложения к методическим рекомендациям:</w:t>
      </w:r>
    </w:p>
    <w:p w:rsidR="00C333C9" w:rsidRDefault="00C333C9" w:rsidP="00C333C9">
      <w:pPr>
        <w:pStyle w:val="a8"/>
        <w:jc w:val="both"/>
        <w:rPr>
          <w:rFonts w:ascii="Times New Roman" w:hAnsi="Times New Roman" w:cs="Times New Roman"/>
          <w:sz w:val="28"/>
          <w:szCs w:val="28"/>
          <w:lang w:eastAsia="ru-RU"/>
        </w:rPr>
      </w:pPr>
      <w:r>
        <w:rPr>
          <w:rFonts w:ascii="Times New Roman" w:hAnsi="Times New Roman" w:cs="Times New Roman"/>
          <w:b/>
          <w:sz w:val="28"/>
          <w:szCs w:val="28"/>
        </w:rPr>
        <w:t xml:space="preserve">     </w:t>
      </w:r>
      <w:r w:rsidRPr="00E3111D">
        <w:rPr>
          <w:rFonts w:ascii="Times New Roman" w:hAnsi="Times New Roman" w:cs="Times New Roman"/>
          <w:b/>
          <w:sz w:val="28"/>
          <w:szCs w:val="28"/>
        </w:rPr>
        <w:t>Приложение № 1.</w:t>
      </w:r>
      <w:r w:rsidRPr="00E3111D">
        <w:rPr>
          <w:rFonts w:ascii="Times New Roman" w:hAnsi="Times New Roman" w:cs="Times New Roman"/>
          <w:sz w:val="28"/>
          <w:szCs w:val="28"/>
          <w:lang w:eastAsia="ru-RU"/>
        </w:rPr>
        <w:t xml:space="preserve"> Основные требования федеральных законов, законов Ярославской области по обеспечению безопасности людей на водных объектах</w:t>
      </w:r>
    </w:p>
    <w:p w:rsidR="008B271B" w:rsidRPr="003945D6" w:rsidRDefault="008B271B" w:rsidP="00C333C9">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3945D6">
        <w:rPr>
          <w:rFonts w:ascii="Times New Roman" w:hAnsi="Times New Roman" w:cs="Times New Roman"/>
          <w:sz w:val="28"/>
          <w:szCs w:val="28"/>
          <w:lang w:eastAsia="ru-RU"/>
        </w:rPr>
        <w:t>12-18</w:t>
      </w:r>
      <w:r w:rsidR="003945D6">
        <w:rPr>
          <w:rFonts w:ascii="Times New Roman" w:hAnsi="Times New Roman" w:cs="Times New Roman"/>
          <w:sz w:val="28"/>
          <w:szCs w:val="28"/>
          <w:lang w:eastAsia="ru-RU"/>
        </w:rPr>
        <w:t>.</w:t>
      </w:r>
    </w:p>
    <w:p w:rsidR="00C333C9" w:rsidRPr="00E3111D" w:rsidRDefault="00C333C9" w:rsidP="00C333C9">
      <w:pPr>
        <w:pStyle w:val="a8"/>
        <w:jc w:val="both"/>
        <w:rPr>
          <w:rFonts w:ascii="Times New Roman" w:hAnsi="Times New Roman" w:cs="Times New Roman"/>
          <w:i/>
          <w:sz w:val="28"/>
          <w:szCs w:val="28"/>
          <w:lang w:eastAsia="ru-RU"/>
        </w:rPr>
      </w:pPr>
      <w:r>
        <w:rPr>
          <w:rFonts w:ascii="Times New Roman" w:hAnsi="Times New Roman" w:cs="Times New Roman"/>
          <w:b/>
          <w:sz w:val="28"/>
          <w:szCs w:val="28"/>
        </w:rPr>
        <w:t xml:space="preserve">     </w:t>
      </w:r>
      <w:r w:rsidRPr="00E3111D">
        <w:rPr>
          <w:rFonts w:ascii="Times New Roman" w:hAnsi="Times New Roman" w:cs="Times New Roman"/>
          <w:b/>
          <w:sz w:val="28"/>
          <w:szCs w:val="28"/>
        </w:rPr>
        <w:t>Приложение № 2</w:t>
      </w:r>
      <w:r w:rsidRPr="00E3111D">
        <w:rPr>
          <w:rFonts w:ascii="Times New Roman" w:hAnsi="Times New Roman" w:cs="Times New Roman"/>
          <w:sz w:val="28"/>
          <w:szCs w:val="28"/>
        </w:rPr>
        <w:t>.</w:t>
      </w:r>
      <w:r w:rsidRPr="00E3111D">
        <w:rPr>
          <w:rFonts w:ascii="Times New Roman" w:hAnsi="Times New Roman" w:cs="Times New Roman"/>
          <w:sz w:val="28"/>
          <w:szCs w:val="28"/>
          <w:lang w:eastAsia="ru-RU"/>
        </w:rPr>
        <w:t>Требования к спасательному посту</w:t>
      </w:r>
      <w:r w:rsidR="008B271B">
        <w:rPr>
          <w:rFonts w:ascii="Times New Roman" w:hAnsi="Times New Roman" w:cs="Times New Roman"/>
          <w:sz w:val="28"/>
          <w:szCs w:val="28"/>
          <w:lang w:eastAsia="ru-RU"/>
        </w:rPr>
        <w:t xml:space="preserve">                             18-20</w:t>
      </w:r>
      <w:r w:rsidR="003945D6">
        <w:rPr>
          <w:rFonts w:ascii="Times New Roman" w:hAnsi="Times New Roman" w:cs="Times New Roman"/>
          <w:sz w:val="28"/>
          <w:szCs w:val="28"/>
          <w:lang w:eastAsia="ru-RU"/>
        </w:rPr>
        <w:t>.</w:t>
      </w:r>
    </w:p>
    <w:p w:rsidR="00C333C9" w:rsidRDefault="00C333C9" w:rsidP="00C333C9">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3111D">
        <w:rPr>
          <w:rFonts w:ascii="Times New Roman" w:hAnsi="Times New Roman" w:cs="Times New Roman"/>
          <w:b/>
          <w:sz w:val="28"/>
          <w:szCs w:val="28"/>
        </w:rPr>
        <w:t>Приложение № 3</w:t>
      </w:r>
      <w:r>
        <w:rPr>
          <w:rFonts w:ascii="Times New Roman" w:hAnsi="Times New Roman" w:cs="Times New Roman"/>
          <w:b/>
          <w:sz w:val="28"/>
          <w:szCs w:val="28"/>
        </w:rPr>
        <w:t xml:space="preserve">. </w:t>
      </w:r>
      <w:r w:rsidRPr="00E3111D">
        <w:rPr>
          <w:rFonts w:ascii="Times New Roman" w:hAnsi="Times New Roman" w:cs="Times New Roman"/>
          <w:sz w:val="28"/>
          <w:szCs w:val="28"/>
          <w:lang w:eastAsia="ru-RU"/>
        </w:rPr>
        <w:t>Оборудование границ плавания в местах купания (фото)</w:t>
      </w:r>
    </w:p>
    <w:p w:rsidR="003945D6" w:rsidRPr="00E3111D" w:rsidRDefault="003945D6" w:rsidP="00C333C9">
      <w:pPr>
        <w:pStyle w:val="a8"/>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21.</w:t>
      </w:r>
    </w:p>
    <w:p w:rsidR="00C333C9" w:rsidRPr="004D6A78" w:rsidRDefault="00C333C9" w:rsidP="00C333C9">
      <w:pPr>
        <w:pStyle w:val="a8"/>
        <w:rPr>
          <w:rFonts w:ascii="Times New Roman" w:hAnsi="Times New Roman" w:cs="Times New Roman"/>
          <w:b/>
          <w:sz w:val="28"/>
          <w:szCs w:val="28"/>
        </w:rPr>
      </w:pPr>
      <w:r>
        <w:rPr>
          <w:rFonts w:ascii="Times New Roman" w:hAnsi="Times New Roman" w:cs="Times New Roman"/>
          <w:b/>
          <w:sz w:val="28"/>
          <w:szCs w:val="28"/>
        </w:rPr>
        <w:t xml:space="preserve">       </w:t>
      </w:r>
      <w:r w:rsidRPr="00E3111D">
        <w:rPr>
          <w:rFonts w:ascii="Times New Roman" w:hAnsi="Times New Roman" w:cs="Times New Roman"/>
          <w:b/>
          <w:sz w:val="28"/>
          <w:szCs w:val="28"/>
        </w:rPr>
        <w:t>Приложение № 4</w:t>
      </w:r>
      <w:r w:rsidRPr="00E3111D">
        <w:rPr>
          <w:rFonts w:ascii="Times New Roman" w:hAnsi="Times New Roman" w:cs="Times New Roman"/>
          <w:sz w:val="28"/>
          <w:szCs w:val="28"/>
        </w:rPr>
        <w:t>.  Оборудование информационного стенда (фото)</w:t>
      </w:r>
      <w:r w:rsidR="003945D6">
        <w:rPr>
          <w:rFonts w:ascii="Times New Roman" w:hAnsi="Times New Roman" w:cs="Times New Roman"/>
          <w:sz w:val="28"/>
          <w:szCs w:val="28"/>
        </w:rPr>
        <w:t xml:space="preserve">     22-23.</w:t>
      </w:r>
    </w:p>
    <w:p w:rsidR="00C333C9" w:rsidRPr="00E3111D" w:rsidRDefault="00C333C9" w:rsidP="00C333C9">
      <w:pPr>
        <w:pStyle w:val="a8"/>
        <w:rPr>
          <w:rFonts w:ascii="Times New Roman" w:hAnsi="Times New Roman" w:cs="Times New Roman"/>
          <w:sz w:val="28"/>
          <w:szCs w:val="28"/>
        </w:rPr>
      </w:pPr>
      <w:r>
        <w:rPr>
          <w:rFonts w:ascii="Times New Roman" w:hAnsi="Times New Roman" w:cs="Times New Roman"/>
          <w:b/>
          <w:sz w:val="28"/>
          <w:szCs w:val="28"/>
        </w:rPr>
        <w:t xml:space="preserve">      </w:t>
      </w:r>
      <w:r w:rsidRPr="00E3111D">
        <w:rPr>
          <w:rFonts w:ascii="Times New Roman" w:hAnsi="Times New Roman" w:cs="Times New Roman"/>
          <w:b/>
          <w:sz w:val="28"/>
          <w:szCs w:val="28"/>
        </w:rPr>
        <w:t>Приложение № 5</w:t>
      </w:r>
      <w:r>
        <w:rPr>
          <w:rFonts w:ascii="Times New Roman" w:hAnsi="Times New Roman" w:cs="Times New Roman"/>
          <w:b/>
          <w:sz w:val="28"/>
          <w:szCs w:val="28"/>
        </w:rPr>
        <w:t xml:space="preserve">. </w:t>
      </w:r>
      <w:r w:rsidRPr="00E3111D">
        <w:rPr>
          <w:rFonts w:ascii="Times New Roman" w:hAnsi="Times New Roman" w:cs="Times New Roman"/>
          <w:b/>
          <w:sz w:val="28"/>
          <w:szCs w:val="28"/>
        </w:rPr>
        <w:t xml:space="preserve"> </w:t>
      </w:r>
      <w:r w:rsidRPr="00E3111D">
        <w:rPr>
          <w:rFonts w:ascii="Times New Roman" w:hAnsi="Times New Roman" w:cs="Times New Roman"/>
          <w:sz w:val="28"/>
          <w:szCs w:val="28"/>
        </w:rPr>
        <w:t>Размещение спасательных средств на береговой линии (фото)</w:t>
      </w:r>
      <w:r w:rsidR="003945D6">
        <w:rPr>
          <w:rFonts w:ascii="Times New Roman" w:hAnsi="Times New Roman" w:cs="Times New Roman"/>
          <w:sz w:val="28"/>
          <w:szCs w:val="28"/>
        </w:rPr>
        <w:t xml:space="preserve">                                                                                                                    23-24</w:t>
      </w:r>
      <w:r>
        <w:rPr>
          <w:rFonts w:ascii="Times New Roman" w:hAnsi="Times New Roman" w:cs="Times New Roman"/>
          <w:sz w:val="28"/>
          <w:szCs w:val="28"/>
        </w:rPr>
        <w:t>.</w:t>
      </w:r>
    </w:p>
    <w:p w:rsidR="00C333C9" w:rsidRPr="00E3111D" w:rsidRDefault="00C333C9" w:rsidP="00C333C9">
      <w:pPr>
        <w:pStyle w:val="a8"/>
        <w:rPr>
          <w:rFonts w:ascii="Times New Roman" w:hAnsi="Times New Roman" w:cs="Times New Roman"/>
          <w:sz w:val="28"/>
          <w:szCs w:val="28"/>
        </w:rPr>
      </w:pPr>
      <w:r>
        <w:rPr>
          <w:rFonts w:ascii="Times New Roman" w:hAnsi="Times New Roman" w:cs="Times New Roman"/>
          <w:b/>
          <w:sz w:val="28"/>
          <w:szCs w:val="28"/>
        </w:rPr>
        <w:t xml:space="preserve">      </w:t>
      </w:r>
      <w:r w:rsidRPr="00E3111D">
        <w:rPr>
          <w:rFonts w:ascii="Times New Roman" w:hAnsi="Times New Roman" w:cs="Times New Roman"/>
          <w:b/>
          <w:sz w:val="28"/>
          <w:szCs w:val="28"/>
        </w:rPr>
        <w:t>Приложение № 6</w:t>
      </w:r>
      <w:r>
        <w:rPr>
          <w:rFonts w:ascii="Times New Roman" w:hAnsi="Times New Roman" w:cs="Times New Roman"/>
          <w:b/>
          <w:sz w:val="28"/>
          <w:szCs w:val="28"/>
          <w:lang w:eastAsia="ru-RU"/>
        </w:rPr>
        <w:t xml:space="preserve">. </w:t>
      </w:r>
      <w:r w:rsidRPr="00E3111D">
        <w:rPr>
          <w:rFonts w:ascii="Times New Roman" w:hAnsi="Times New Roman" w:cs="Times New Roman"/>
          <w:sz w:val="28"/>
          <w:szCs w:val="28"/>
          <w:lang w:eastAsia="ru-RU"/>
        </w:rPr>
        <w:t>Характеристика знаков безопасности на воде</w:t>
      </w:r>
      <w:r w:rsidR="003945D6">
        <w:rPr>
          <w:rFonts w:ascii="Times New Roman" w:hAnsi="Times New Roman" w:cs="Times New Roman"/>
          <w:sz w:val="28"/>
          <w:szCs w:val="28"/>
          <w:lang w:eastAsia="ru-RU"/>
        </w:rPr>
        <w:t xml:space="preserve">                25</w:t>
      </w:r>
      <w:r w:rsidRPr="00E3111D">
        <w:rPr>
          <w:rFonts w:ascii="Times New Roman" w:hAnsi="Times New Roman" w:cs="Times New Roman"/>
          <w:sz w:val="28"/>
          <w:szCs w:val="28"/>
          <w:lang w:eastAsia="ru-RU"/>
        </w:rPr>
        <w:t>.</w:t>
      </w:r>
    </w:p>
    <w:p w:rsidR="003945D6" w:rsidRDefault="00C333C9" w:rsidP="00C333C9">
      <w:pPr>
        <w:pStyle w:val="a8"/>
        <w:rPr>
          <w:rFonts w:ascii="Times New Roman" w:hAnsi="Times New Roman" w:cs="Times New Roman"/>
          <w:sz w:val="28"/>
          <w:szCs w:val="28"/>
        </w:rPr>
      </w:pPr>
      <w:r>
        <w:rPr>
          <w:rFonts w:ascii="Times New Roman" w:hAnsi="Times New Roman" w:cs="Times New Roman"/>
          <w:b/>
          <w:sz w:val="28"/>
          <w:szCs w:val="28"/>
        </w:rPr>
        <w:t xml:space="preserve">      </w:t>
      </w:r>
      <w:r w:rsidRPr="00E3111D">
        <w:rPr>
          <w:rFonts w:ascii="Times New Roman" w:hAnsi="Times New Roman" w:cs="Times New Roman"/>
          <w:b/>
          <w:sz w:val="28"/>
          <w:szCs w:val="28"/>
        </w:rPr>
        <w:t>Приложение № 7.</w:t>
      </w:r>
      <w:r>
        <w:rPr>
          <w:rFonts w:ascii="Times New Roman" w:hAnsi="Times New Roman" w:cs="Times New Roman"/>
          <w:b/>
          <w:sz w:val="28"/>
          <w:szCs w:val="28"/>
        </w:rPr>
        <w:t xml:space="preserve"> </w:t>
      </w:r>
      <w:r w:rsidRPr="00E3111D">
        <w:rPr>
          <w:rFonts w:ascii="Times New Roman" w:hAnsi="Times New Roman" w:cs="Times New Roman"/>
          <w:sz w:val="28"/>
          <w:szCs w:val="28"/>
        </w:rPr>
        <w:t>Меры безопасности при купании и нахождении на воде</w:t>
      </w:r>
      <w:r w:rsidR="003945D6">
        <w:rPr>
          <w:rFonts w:ascii="Times New Roman" w:hAnsi="Times New Roman" w:cs="Times New Roman"/>
          <w:sz w:val="28"/>
          <w:szCs w:val="28"/>
        </w:rPr>
        <w:t xml:space="preserve"> </w:t>
      </w:r>
    </w:p>
    <w:p w:rsidR="00C333C9" w:rsidRPr="004D6A78" w:rsidRDefault="003945D6" w:rsidP="00C333C9">
      <w:pPr>
        <w:pStyle w:val="a8"/>
        <w:rPr>
          <w:rFonts w:ascii="Times New Roman" w:hAnsi="Times New Roman" w:cs="Times New Roman"/>
          <w:b/>
          <w:sz w:val="28"/>
          <w:szCs w:val="28"/>
        </w:rPr>
      </w:pPr>
      <w:r>
        <w:rPr>
          <w:rFonts w:ascii="Times New Roman" w:hAnsi="Times New Roman" w:cs="Times New Roman"/>
          <w:sz w:val="28"/>
          <w:szCs w:val="28"/>
        </w:rPr>
        <w:t xml:space="preserve">                                                                                                                               25-26</w:t>
      </w:r>
      <w:r w:rsidR="00C333C9" w:rsidRPr="00E3111D">
        <w:rPr>
          <w:rFonts w:ascii="Times New Roman" w:hAnsi="Times New Roman" w:cs="Times New Roman"/>
          <w:sz w:val="28"/>
          <w:szCs w:val="28"/>
        </w:rPr>
        <w:t>.</w:t>
      </w:r>
    </w:p>
    <w:p w:rsidR="00C333C9" w:rsidRPr="004D6A78" w:rsidRDefault="00C333C9" w:rsidP="00C333C9">
      <w:pPr>
        <w:pStyle w:val="a8"/>
        <w:rPr>
          <w:rFonts w:ascii="Times New Roman" w:hAnsi="Times New Roman" w:cs="Times New Roman"/>
          <w:b/>
          <w:sz w:val="28"/>
          <w:szCs w:val="28"/>
        </w:rPr>
      </w:pPr>
      <w:r>
        <w:rPr>
          <w:rFonts w:ascii="Times New Roman" w:hAnsi="Times New Roman" w:cs="Times New Roman"/>
          <w:b/>
          <w:sz w:val="28"/>
          <w:szCs w:val="28"/>
        </w:rPr>
        <w:t xml:space="preserve">      </w:t>
      </w:r>
      <w:r w:rsidRPr="00E3111D">
        <w:rPr>
          <w:rFonts w:ascii="Times New Roman" w:hAnsi="Times New Roman" w:cs="Times New Roman"/>
          <w:b/>
          <w:sz w:val="28"/>
          <w:szCs w:val="28"/>
        </w:rPr>
        <w:t>Приложение № 8</w:t>
      </w:r>
      <w:r>
        <w:rPr>
          <w:rFonts w:ascii="Times New Roman" w:hAnsi="Times New Roman" w:cs="Times New Roman"/>
          <w:b/>
          <w:sz w:val="28"/>
          <w:szCs w:val="28"/>
        </w:rPr>
        <w:t xml:space="preserve">. </w:t>
      </w:r>
      <w:r w:rsidRPr="00E3111D">
        <w:rPr>
          <w:rFonts w:ascii="Times New Roman" w:hAnsi="Times New Roman" w:cs="Times New Roman"/>
          <w:b/>
          <w:sz w:val="28"/>
          <w:szCs w:val="28"/>
        </w:rPr>
        <w:t xml:space="preserve"> </w:t>
      </w:r>
      <w:r w:rsidRPr="00E3111D">
        <w:rPr>
          <w:rFonts w:ascii="Times New Roman" w:hAnsi="Times New Roman" w:cs="Times New Roman"/>
          <w:sz w:val="28"/>
          <w:szCs w:val="28"/>
        </w:rPr>
        <w:t>Правила оказания помощи при утопление</w:t>
      </w:r>
      <w:r w:rsidR="003945D6">
        <w:rPr>
          <w:rFonts w:ascii="Times New Roman" w:hAnsi="Times New Roman" w:cs="Times New Roman"/>
          <w:sz w:val="28"/>
          <w:szCs w:val="28"/>
        </w:rPr>
        <w:t xml:space="preserve">               </w:t>
      </w:r>
    </w:p>
    <w:p w:rsidR="00C333C9" w:rsidRPr="003945D6" w:rsidRDefault="00C333C9" w:rsidP="00C333C9">
      <w:pPr>
        <w:pStyle w:val="a8"/>
        <w:jc w:val="both"/>
        <w:rPr>
          <w:rFonts w:ascii="Times New Roman" w:hAnsi="Times New Roman" w:cs="Times New Roman"/>
          <w:sz w:val="28"/>
          <w:szCs w:val="28"/>
        </w:rPr>
      </w:pPr>
      <w:r>
        <w:rPr>
          <w:rFonts w:ascii="Times New Roman" w:hAnsi="Times New Roman" w:cs="Times New Roman"/>
          <w:b/>
          <w:sz w:val="28"/>
          <w:szCs w:val="28"/>
        </w:rPr>
        <w:t xml:space="preserve">      </w:t>
      </w:r>
      <w:r w:rsidRPr="003945D6">
        <w:rPr>
          <w:rFonts w:ascii="Times New Roman" w:hAnsi="Times New Roman" w:cs="Times New Roman"/>
          <w:sz w:val="28"/>
          <w:szCs w:val="28"/>
        </w:rPr>
        <w:t>1.Понятие и основные причины утопления</w:t>
      </w:r>
      <w:r w:rsidR="003945D6" w:rsidRPr="003945D6">
        <w:rPr>
          <w:rFonts w:ascii="Times New Roman" w:hAnsi="Times New Roman" w:cs="Times New Roman"/>
          <w:sz w:val="28"/>
          <w:szCs w:val="28"/>
        </w:rPr>
        <w:t xml:space="preserve">                                        </w:t>
      </w:r>
      <w:r w:rsidR="003945D6">
        <w:rPr>
          <w:rFonts w:ascii="Times New Roman" w:hAnsi="Times New Roman" w:cs="Times New Roman"/>
          <w:sz w:val="28"/>
          <w:szCs w:val="28"/>
        </w:rPr>
        <w:t xml:space="preserve">     </w:t>
      </w:r>
      <w:r w:rsidR="003945D6" w:rsidRPr="003945D6">
        <w:rPr>
          <w:rFonts w:ascii="Times New Roman" w:hAnsi="Times New Roman" w:cs="Times New Roman"/>
          <w:sz w:val="28"/>
          <w:szCs w:val="28"/>
        </w:rPr>
        <w:t>26-30.</w:t>
      </w:r>
    </w:p>
    <w:p w:rsidR="00C333C9" w:rsidRPr="003945D6" w:rsidRDefault="00C333C9" w:rsidP="00C333C9">
      <w:pPr>
        <w:pStyle w:val="a8"/>
        <w:rPr>
          <w:rFonts w:ascii="Times New Roman" w:hAnsi="Times New Roman" w:cs="Times New Roman"/>
          <w:sz w:val="28"/>
          <w:szCs w:val="28"/>
        </w:rPr>
      </w:pPr>
      <w:r w:rsidRPr="003945D6">
        <w:rPr>
          <w:rFonts w:ascii="Times New Roman" w:hAnsi="Times New Roman" w:cs="Times New Roman"/>
          <w:sz w:val="28"/>
          <w:szCs w:val="28"/>
        </w:rPr>
        <w:t xml:space="preserve">       2.Основные средства и методы спасения на воде</w:t>
      </w:r>
      <w:r w:rsidR="003945D6" w:rsidRPr="003945D6">
        <w:rPr>
          <w:rFonts w:ascii="Times New Roman" w:hAnsi="Times New Roman" w:cs="Times New Roman"/>
          <w:sz w:val="28"/>
          <w:szCs w:val="28"/>
        </w:rPr>
        <w:t xml:space="preserve">                                </w:t>
      </w:r>
      <w:r w:rsidR="003945D6">
        <w:rPr>
          <w:rFonts w:ascii="Times New Roman" w:hAnsi="Times New Roman" w:cs="Times New Roman"/>
          <w:sz w:val="28"/>
          <w:szCs w:val="28"/>
        </w:rPr>
        <w:t xml:space="preserve">     </w:t>
      </w:r>
      <w:r w:rsidR="003945D6" w:rsidRPr="003945D6">
        <w:rPr>
          <w:rFonts w:ascii="Times New Roman" w:hAnsi="Times New Roman" w:cs="Times New Roman"/>
          <w:sz w:val="28"/>
          <w:szCs w:val="28"/>
        </w:rPr>
        <w:t>30-32.</w:t>
      </w:r>
    </w:p>
    <w:p w:rsidR="00C333C9" w:rsidRDefault="00C333C9" w:rsidP="00C333C9">
      <w:pPr>
        <w:pStyle w:val="a8"/>
        <w:rPr>
          <w:rFonts w:ascii="Times New Roman" w:hAnsi="Times New Roman" w:cs="Times New Roman"/>
          <w:b/>
          <w:sz w:val="28"/>
          <w:szCs w:val="28"/>
        </w:rPr>
      </w:pPr>
      <w:r w:rsidRPr="003945D6">
        <w:rPr>
          <w:rFonts w:ascii="Times New Roman" w:hAnsi="Times New Roman" w:cs="Times New Roman"/>
          <w:sz w:val="28"/>
          <w:szCs w:val="28"/>
        </w:rPr>
        <w:t xml:space="preserve">       3. Первая помощь при утоплении</w:t>
      </w:r>
      <w:r w:rsidR="003945D6">
        <w:rPr>
          <w:rFonts w:ascii="Times New Roman" w:hAnsi="Times New Roman" w:cs="Times New Roman"/>
          <w:b/>
          <w:sz w:val="28"/>
          <w:szCs w:val="28"/>
        </w:rPr>
        <w:t xml:space="preserve">                                                               </w:t>
      </w:r>
      <w:r w:rsidR="003945D6" w:rsidRPr="003945D6">
        <w:rPr>
          <w:rFonts w:ascii="Times New Roman" w:hAnsi="Times New Roman" w:cs="Times New Roman"/>
          <w:sz w:val="28"/>
          <w:szCs w:val="28"/>
        </w:rPr>
        <w:t>32-3</w:t>
      </w:r>
      <w:r w:rsidR="0056753B">
        <w:rPr>
          <w:rFonts w:ascii="Times New Roman" w:hAnsi="Times New Roman" w:cs="Times New Roman"/>
          <w:sz w:val="28"/>
          <w:szCs w:val="28"/>
        </w:rPr>
        <w:t>4</w:t>
      </w:r>
      <w:r w:rsidR="003945D6" w:rsidRPr="003945D6">
        <w:rPr>
          <w:rFonts w:ascii="Times New Roman" w:hAnsi="Times New Roman" w:cs="Times New Roman"/>
          <w:sz w:val="28"/>
          <w:szCs w:val="28"/>
        </w:rPr>
        <w:t>.</w:t>
      </w:r>
    </w:p>
    <w:p w:rsidR="00837B70" w:rsidRPr="004D6A78" w:rsidRDefault="00837B70" w:rsidP="0047481F">
      <w:pPr>
        <w:pStyle w:val="a8"/>
        <w:rPr>
          <w:rFonts w:ascii="Times New Roman" w:hAnsi="Times New Roman" w:cs="Times New Roman"/>
          <w:b/>
          <w:sz w:val="28"/>
          <w:szCs w:val="28"/>
          <w:lang w:eastAsia="ru-RU"/>
        </w:rPr>
      </w:pPr>
    </w:p>
    <w:p w:rsidR="00837B70" w:rsidRPr="004D6A78" w:rsidRDefault="00837B70" w:rsidP="0047481F">
      <w:pPr>
        <w:pStyle w:val="a8"/>
        <w:rPr>
          <w:rFonts w:ascii="Times New Roman" w:hAnsi="Times New Roman" w:cs="Times New Roman"/>
          <w:b/>
          <w:sz w:val="28"/>
          <w:szCs w:val="28"/>
          <w:lang w:eastAsia="ru-RU"/>
        </w:rPr>
      </w:pPr>
    </w:p>
    <w:p w:rsidR="00837B70" w:rsidRPr="004D6A78" w:rsidRDefault="00837B70" w:rsidP="0047481F">
      <w:pPr>
        <w:pStyle w:val="a8"/>
        <w:rPr>
          <w:rFonts w:ascii="Times New Roman" w:hAnsi="Times New Roman" w:cs="Times New Roman"/>
          <w:b/>
          <w:sz w:val="28"/>
          <w:szCs w:val="28"/>
          <w:lang w:eastAsia="ru-RU"/>
        </w:rPr>
      </w:pPr>
    </w:p>
    <w:p w:rsidR="00837B70" w:rsidRPr="004D6A78" w:rsidRDefault="00837B70" w:rsidP="0047481F">
      <w:pPr>
        <w:pStyle w:val="a8"/>
        <w:rPr>
          <w:rFonts w:ascii="Times New Roman" w:hAnsi="Times New Roman" w:cs="Times New Roman"/>
          <w:b/>
          <w:sz w:val="28"/>
          <w:szCs w:val="28"/>
          <w:lang w:eastAsia="ru-RU"/>
        </w:rPr>
      </w:pPr>
    </w:p>
    <w:p w:rsidR="00837B70" w:rsidRPr="004D6A78" w:rsidRDefault="00837B70" w:rsidP="0047481F">
      <w:pPr>
        <w:pStyle w:val="a8"/>
        <w:rPr>
          <w:rFonts w:ascii="Times New Roman" w:hAnsi="Times New Roman" w:cs="Times New Roman"/>
          <w:b/>
          <w:sz w:val="28"/>
          <w:szCs w:val="28"/>
          <w:lang w:eastAsia="ru-RU"/>
        </w:rPr>
      </w:pPr>
    </w:p>
    <w:p w:rsidR="00837B70" w:rsidRPr="004D6A78" w:rsidRDefault="00837B70" w:rsidP="0047481F">
      <w:pPr>
        <w:pStyle w:val="a8"/>
        <w:rPr>
          <w:rFonts w:ascii="Times New Roman" w:hAnsi="Times New Roman" w:cs="Times New Roman"/>
          <w:b/>
          <w:sz w:val="28"/>
          <w:szCs w:val="28"/>
          <w:lang w:eastAsia="ru-RU"/>
        </w:rPr>
      </w:pPr>
    </w:p>
    <w:p w:rsidR="00837B70" w:rsidRPr="004D6A78" w:rsidRDefault="00837B70" w:rsidP="0047481F">
      <w:pPr>
        <w:pStyle w:val="a8"/>
        <w:rPr>
          <w:rFonts w:ascii="Times New Roman" w:hAnsi="Times New Roman" w:cs="Times New Roman"/>
          <w:b/>
          <w:sz w:val="28"/>
          <w:szCs w:val="28"/>
          <w:lang w:eastAsia="ru-RU"/>
        </w:rPr>
      </w:pPr>
    </w:p>
    <w:p w:rsidR="00837B70" w:rsidRPr="004D6A78" w:rsidRDefault="00837B70" w:rsidP="0047481F">
      <w:pPr>
        <w:pStyle w:val="a8"/>
        <w:rPr>
          <w:rFonts w:ascii="Times New Roman" w:hAnsi="Times New Roman" w:cs="Times New Roman"/>
          <w:b/>
          <w:sz w:val="28"/>
          <w:szCs w:val="28"/>
          <w:lang w:eastAsia="ru-RU"/>
        </w:rPr>
      </w:pPr>
    </w:p>
    <w:p w:rsidR="003945D6" w:rsidRDefault="003945D6" w:rsidP="003945D6">
      <w:pPr>
        <w:spacing w:before="360" w:after="360" w:line="240" w:lineRule="auto"/>
        <w:rPr>
          <w:rFonts w:ascii="Times New Roman" w:hAnsi="Times New Roman" w:cs="Times New Roman"/>
          <w:b/>
          <w:sz w:val="28"/>
          <w:szCs w:val="28"/>
          <w:lang w:eastAsia="ru-RU"/>
        </w:rPr>
      </w:pPr>
    </w:p>
    <w:p w:rsidR="00C554C4" w:rsidRPr="004D6A78" w:rsidRDefault="00C554C4" w:rsidP="003945D6">
      <w:pPr>
        <w:spacing w:before="360" w:after="360" w:line="240" w:lineRule="auto"/>
        <w:jc w:val="center"/>
        <w:rPr>
          <w:rFonts w:ascii="Times New Roman" w:eastAsia="Times New Roman" w:hAnsi="Times New Roman" w:cs="Times New Roman"/>
          <w:i/>
          <w:sz w:val="28"/>
          <w:szCs w:val="28"/>
          <w:lang w:eastAsia="ru-RU"/>
        </w:rPr>
      </w:pPr>
      <w:r w:rsidRPr="004D6A78">
        <w:rPr>
          <w:rFonts w:ascii="Times New Roman" w:eastAsia="Times New Roman" w:hAnsi="Times New Roman" w:cs="Times New Roman"/>
          <w:b/>
          <w:bCs/>
          <w:i/>
          <w:sz w:val="28"/>
          <w:szCs w:val="28"/>
          <w:lang w:eastAsia="ru-RU"/>
        </w:rPr>
        <w:lastRenderedPageBreak/>
        <w:t xml:space="preserve">1. </w:t>
      </w:r>
      <w:r w:rsidR="00CE4F8E" w:rsidRPr="004D6A78">
        <w:rPr>
          <w:rFonts w:ascii="Times New Roman" w:eastAsia="Times New Roman" w:hAnsi="Times New Roman" w:cs="Times New Roman"/>
          <w:b/>
          <w:bCs/>
          <w:i/>
          <w:sz w:val="28"/>
          <w:szCs w:val="28"/>
          <w:lang w:eastAsia="ru-RU"/>
        </w:rPr>
        <w:t>Введение</w:t>
      </w:r>
    </w:p>
    <w:p w:rsidR="000908D0" w:rsidRPr="004D6A78" w:rsidRDefault="00837B70" w:rsidP="000908D0">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C554C4" w:rsidRPr="004D6A78">
        <w:rPr>
          <w:rFonts w:ascii="Times New Roman" w:hAnsi="Times New Roman" w:cs="Times New Roman"/>
          <w:sz w:val="28"/>
          <w:szCs w:val="28"/>
          <w:lang w:eastAsia="ru-RU"/>
        </w:rPr>
        <w:t xml:space="preserve">Методические рекомендации разработаны </w:t>
      </w:r>
      <w:r w:rsidRPr="004D6A78">
        <w:rPr>
          <w:rFonts w:ascii="Times New Roman" w:hAnsi="Times New Roman" w:cs="Times New Roman"/>
          <w:sz w:val="28"/>
          <w:szCs w:val="28"/>
          <w:lang w:eastAsia="ru-RU"/>
        </w:rPr>
        <w:t>Главным управлением МЧС России по Ярославской области</w:t>
      </w:r>
      <w:r w:rsidR="00C554C4" w:rsidRPr="004D6A78">
        <w:rPr>
          <w:rFonts w:ascii="Times New Roman" w:hAnsi="Times New Roman" w:cs="Times New Roman"/>
          <w:sz w:val="28"/>
          <w:szCs w:val="28"/>
          <w:lang w:eastAsia="ru-RU"/>
        </w:rPr>
        <w:t xml:space="preserve"> (отдел </w:t>
      </w:r>
      <w:r w:rsidRPr="004D6A78">
        <w:rPr>
          <w:rFonts w:ascii="Times New Roman" w:hAnsi="Times New Roman" w:cs="Times New Roman"/>
          <w:sz w:val="28"/>
          <w:szCs w:val="28"/>
          <w:lang w:eastAsia="ru-RU"/>
        </w:rPr>
        <w:t>безопасности людей на водных объектах</w:t>
      </w:r>
      <w:r w:rsidR="00C554C4" w:rsidRPr="004D6A78">
        <w:rPr>
          <w:rFonts w:ascii="Times New Roman" w:hAnsi="Times New Roman" w:cs="Times New Roman"/>
          <w:sz w:val="28"/>
          <w:szCs w:val="28"/>
          <w:lang w:eastAsia="ru-RU"/>
        </w:rPr>
        <w:t xml:space="preserve">) и предназначены для </w:t>
      </w:r>
      <w:r w:rsidRPr="004D6A78">
        <w:rPr>
          <w:rFonts w:ascii="Times New Roman" w:hAnsi="Times New Roman" w:cs="Times New Roman"/>
          <w:kern w:val="36"/>
          <w:sz w:val="28"/>
          <w:szCs w:val="28"/>
          <w:lang w:eastAsia="ru-RU"/>
        </w:rPr>
        <w:t>руководителей муниципальных образований, оздоровительных учреждений</w:t>
      </w:r>
      <w:r w:rsidR="000908D0" w:rsidRPr="004D6A78">
        <w:rPr>
          <w:rFonts w:ascii="Times New Roman" w:hAnsi="Times New Roman" w:cs="Times New Roman"/>
          <w:kern w:val="36"/>
          <w:sz w:val="28"/>
          <w:szCs w:val="28"/>
          <w:lang w:eastAsia="ru-RU"/>
        </w:rPr>
        <w:t xml:space="preserve"> и</w:t>
      </w:r>
      <w:r w:rsidR="000908D0" w:rsidRPr="004D6A78">
        <w:rPr>
          <w:rFonts w:ascii="Times New Roman" w:hAnsi="Times New Roman" w:cs="Times New Roman"/>
          <w:sz w:val="28"/>
          <w:szCs w:val="28"/>
          <w:lang w:eastAsia="ru-RU"/>
        </w:rPr>
        <w:t xml:space="preserve"> водопользователей</w:t>
      </w:r>
      <w:r w:rsidR="00C554C4" w:rsidRPr="004D6A78">
        <w:rPr>
          <w:rFonts w:ascii="Times New Roman" w:hAnsi="Times New Roman" w:cs="Times New Roman"/>
          <w:sz w:val="28"/>
          <w:szCs w:val="28"/>
          <w:lang w:eastAsia="ru-RU"/>
        </w:rPr>
        <w:t xml:space="preserve"> </w:t>
      </w:r>
      <w:r w:rsidR="0011105E" w:rsidRPr="004D6A78">
        <w:rPr>
          <w:rFonts w:ascii="Times New Roman" w:hAnsi="Times New Roman" w:cs="Times New Roman"/>
          <w:sz w:val="28"/>
          <w:szCs w:val="28"/>
          <w:lang w:eastAsia="ru-RU"/>
        </w:rPr>
        <w:t>в оказания практической помощи руководителям</w:t>
      </w:r>
      <w:r w:rsidR="00C554C4" w:rsidRPr="004D6A78">
        <w:rPr>
          <w:rFonts w:ascii="Times New Roman" w:hAnsi="Times New Roman" w:cs="Times New Roman"/>
          <w:sz w:val="28"/>
          <w:szCs w:val="28"/>
          <w:lang w:eastAsia="ru-RU"/>
        </w:rPr>
        <w:t xml:space="preserve"> по обеспечению безопасности людей на водных объектах на территории </w:t>
      </w:r>
      <w:r w:rsidR="000908D0" w:rsidRPr="004D6A78">
        <w:rPr>
          <w:rFonts w:ascii="Times New Roman" w:hAnsi="Times New Roman" w:cs="Times New Roman"/>
          <w:sz w:val="28"/>
          <w:szCs w:val="28"/>
          <w:lang w:eastAsia="ru-RU"/>
        </w:rPr>
        <w:t>Ярославской области</w:t>
      </w:r>
      <w:r w:rsidR="0011105E" w:rsidRPr="004D6A78">
        <w:rPr>
          <w:rFonts w:ascii="Times New Roman" w:hAnsi="Times New Roman" w:cs="Times New Roman"/>
          <w:sz w:val="28"/>
          <w:szCs w:val="28"/>
          <w:lang w:eastAsia="ru-RU"/>
        </w:rPr>
        <w:t>, а также организации и проведения профилактической работы по предупреждению несчастных случаев на воде</w:t>
      </w:r>
      <w:r w:rsidR="00C554C4" w:rsidRPr="004D6A78">
        <w:rPr>
          <w:rFonts w:ascii="Times New Roman" w:hAnsi="Times New Roman" w:cs="Times New Roman"/>
          <w:sz w:val="28"/>
          <w:szCs w:val="28"/>
          <w:lang w:eastAsia="ru-RU"/>
        </w:rPr>
        <w:t>.</w:t>
      </w:r>
    </w:p>
    <w:p w:rsidR="00C554C4" w:rsidRPr="004D6A78" w:rsidRDefault="000908D0" w:rsidP="000908D0">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C554C4" w:rsidRPr="004D6A78">
        <w:rPr>
          <w:rFonts w:ascii="Times New Roman" w:hAnsi="Times New Roman" w:cs="Times New Roman"/>
          <w:sz w:val="28"/>
          <w:szCs w:val="28"/>
          <w:lang w:eastAsia="ru-RU"/>
        </w:rPr>
        <w:t xml:space="preserve">Осуществление мер по обеспечению безопасности людей на водных объектах, оказание помощи людям, терпящим бедствие в местах массового отдыха населения на водоемах и пляжах, при пользовании маломерными судами, требует комплексного подхода в решении ряда проблемных вопросов. </w:t>
      </w:r>
      <w:r w:rsidR="007701A7" w:rsidRPr="004D6A78">
        <w:rPr>
          <w:rFonts w:ascii="Times New Roman" w:hAnsi="Times New Roman" w:cs="Times New Roman"/>
          <w:sz w:val="28"/>
          <w:szCs w:val="28"/>
          <w:lang w:eastAsia="ru-RU"/>
        </w:rPr>
        <w:t xml:space="preserve"> </w:t>
      </w:r>
      <w:r w:rsidR="00C554C4" w:rsidRPr="004D6A78">
        <w:rPr>
          <w:rFonts w:ascii="Times New Roman" w:hAnsi="Times New Roman" w:cs="Times New Roman"/>
          <w:sz w:val="28"/>
          <w:szCs w:val="28"/>
          <w:lang w:eastAsia="ru-RU"/>
        </w:rPr>
        <w:t xml:space="preserve">В частности создание в муниципальных образованиях </w:t>
      </w:r>
      <w:r w:rsidR="008B1C6C" w:rsidRPr="004D6A78">
        <w:rPr>
          <w:rFonts w:ascii="Times New Roman" w:hAnsi="Times New Roman" w:cs="Times New Roman"/>
          <w:sz w:val="28"/>
          <w:szCs w:val="28"/>
          <w:lang w:eastAsia="ru-RU"/>
        </w:rPr>
        <w:t xml:space="preserve">спасательных станций, постов, </w:t>
      </w:r>
      <w:r w:rsidR="00C554C4" w:rsidRPr="004D6A78">
        <w:rPr>
          <w:rFonts w:ascii="Times New Roman" w:hAnsi="Times New Roman" w:cs="Times New Roman"/>
          <w:sz w:val="28"/>
          <w:szCs w:val="28"/>
          <w:lang w:eastAsia="ru-RU"/>
        </w:rPr>
        <w:t>нештатных аварийно-спасательных формирований, обеспечивающих безопасность людей на воде.</w:t>
      </w:r>
    </w:p>
    <w:p w:rsidR="00BF1599" w:rsidRPr="004D6A78" w:rsidRDefault="008B1C6C" w:rsidP="00DD6FDD">
      <w:pPr>
        <w:spacing w:before="145" w:after="145" w:line="240" w:lineRule="auto"/>
        <w:ind w:firstLine="567"/>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C554C4" w:rsidRPr="004D6A78">
        <w:rPr>
          <w:rFonts w:ascii="Times New Roman" w:hAnsi="Times New Roman" w:cs="Times New Roman"/>
          <w:sz w:val="28"/>
          <w:szCs w:val="28"/>
          <w:lang w:eastAsia="ru-RU"/>
        </w:rPr>
        <w:t>Данные методические рекомендации разработаны в соответствии с учетом требований Водного Кодекса Российской Федерации, Федерального закона от 6 октября 2003 года № 131-ФЗ «Об общих принципах организации местного самоуправления в Российской Федерации»,</w:t>
      </w:r>
      <w:r w:rsidR="001108D0" w:rsidRPr="004D6A78">
        <w:rPr>
          <w:rFonts w:ascii="Times New Roman" w:eastAsia="Times New Roman" w:hAnsi="Times New Roman" w:cs="Times New Roman"/>
          <w:color w:val="252C2C"/>
          <w:sz w:val="28"/>
          <w:szCs w:val="28"/>
          <w:lang w:eastAsia="ru-RU"/>
        </w:rPr>
        <w:t xml:space="preserve"> Постановления Правительства РФ от 23 декабря 2004 г. № 835 "Об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Приказ</w:t>
      </w:r>
      <w:r w:rsidR="00DD6FDD" w:rsidRPr="004D6A78">
        <w:rPr>
          <w:rFonts w:ascii="Times New Roman" w:eastAsia="Times New Roman" w:hAnsi="Times New Roman" w:cs="Times New Roman"/>
          <w:color w:val="252C2C"/>
          <w:sz w:val="28"/>
          <w:szCs w:val="28"/>
          <w:lang w:eastAsia="ru-RU"/>
        </w:rPr>
        <w:t>а</w:t>
      </w:r>
      <w:r w:rsidR="001108D0" w:rsidRPr="004D6A78">
        <w:rPr>
          <w:rFonts w:ascii="Times New Roman" w:eastAsia="Times New Roman" w:hAnsi="Times New Roman" w:cs="Times New Roman"/>
          <w:color w:val="252C2C"/>
          <w:sz w:val="28"/>
          <w:szCs w:val="28"/>
          <w:lang w:eastAsia="ru-RU"/>
        </w:rPr>
        <w:t xml:space="preserve"> МЧС России от 29.06.2005г. № 501 «Правила технического надзора за маломерными судами, поднадзорными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базами (сооружениями) для их стоянок, пляжами и другими местами массового отдыха на водоемах, переправами и наплавными мостами» (Зарегистрировано в Минюсте РФ 24 августа 2005 г. Регистрационный N 6938)</w:t>
      </w:r>
      <w:r w:rsidR="00DD6FDD" w:rsidRPr="004D6A78">
        <w:rPr>
          <w:rFonts w:ascii="Times New Roman" w:eastAsia="Times New Roman" w:hAnsi="Times New Roman" w:cs="Times New Roman"/>
          <w:color w:val="252C2C"/>
          <w:sz w:val="28"/>
          <w:szCs w:val="28"/>
          <w:lang w:eastAsia="ru-RU"/>
        </w:rPr>
        <w:t xml:space="preserve">, </w:t>
      </w:r>
      <w:r w:rsidR="00197511" w:rsidRPr="004D6A78">
        <w:rPr>
          <w:rFonts w:ascii="Times New Roman" w:eastAsia="Times New Roman" w:hAnsi="Times New Roman" w:cs="Times New Roman"/>
          <w:color w:val="252C2C"/>
          <w:sz w:val="28"/>
          <w:szCs w:val="28"/>
          <w:lang w:eastAsia="ru-RU"/>
        </w:rPr>
        <w:t xml:space="preserve">Закона Ярославской области от 03.12.2007г. № 100-з «Об административных правонарушениях», </w:t>
      </w:r>
      <w:r w:rsidR="00DD6FDD" w:rsidRPr="004D6A78">
        <w:rPr>
          <w:rFonts w:ascii="Times New Roman" w:eastAsia="Times New Roman" w:hAnsi="Times New Roman" w:cs="Times New Roman"/>
          <w:color w:val="252C2C"/>
          <w:sz w:val="28"/>
          <w:szCs w:val="28"/>
          <w:lang w:eastAsia="ru-RU"/>
        </w:rPr>
        <w:t>П</w:t>
      </w:r>
      <w:r w:rsidR="00C554C4" w:rsidRPr="004D6A78">
        <w:rPr>
          <w:rFonts w:ascii="Times New Roman" w:hAnsi="Times New Roman" w:cs="Times New Roman"/>
          <w:sz w:val="28"/>
          <w:szCs w:val="28"/>
          <w:lang w:eastAsia="ru-RU"/>
        </w:rPr>
        <w:t xml:space="preserve">остановления Правительства </w:t>
      </w:r>
      <w:r w:rsidR="00BF1599" w:rsidRPr="004D6A78">
        <w:rPr>
          <w:rFonts w:ascii="Times New Roman" w:hAnsi="Times New Roman" w:cs="Times New Roman"/>
          <w:sz w:val="28"/>
          <w:szCs w:val="28"/>
          <w:lang w:eastAsia="ru-RU"/>
        </w:rPr>
        <w:t>Ярославской области</w:t>
      </w:r>
      <w:r w:rsidR="00C554C4" w:rsidRPr="004D6A78">
        <w:rPr>
          <w:rFonts w:ascii="Times New Roman" w:hAnsi="Times New Roman" w:cs="Times New Roman"/>
          <w:sz w:val="28"/>
          <w:szCs w:val="28"/>
          <w:lang w:eastAsia="ru-RU"/>
        </w:rPr>
        <w:t xml:space="preserve"> от 2</w:t>
      </w:r>
      <w:r w:rsidR="00BF1599" w:rsidRPr="004D6A78">
        <w:rPr>
          <w:rFonts w:ascii="Times New Roman" w:hAnsi="Times New Roman" w:cs="Times New Roman"/>
          <w:sz w:val="28"/>
          <w:szCs w:val="28"/>
          <w:lang w:eastAsia="ru-RU"/>
        </w:rPr>
        <w:t>2</w:t>
      </w:r>
      <w:r w:rsidR="00C554C4" w:rsidRPr="004D6A78">
        <w:rPr>
          <w:rFonts w:ascii="Times New Roman" w:hAnsi="Times New Roman" w:cs="Times New Roman"/>
          <w:sz w:val="28"/>
          <w:szCs w:val="28"/>
          <w:lang w:eastAsia="ru-RU"/>
        </w:rPr>
        <w:t>.0</w:t>
      </w:r>
      <w:r w:rsidR="00BF1599" w:rsidRPr="004D6A78">
        <w:rPr>
          <w:rFonts w:ascii="Times New Roman" w:hAnsi="Times New Roman" w:cs="Times New Roman"/>
          <w:sz w:val="28"/>
          <w:szCs w:val="28"/>
          <w:lang w:eastAsia="ru-RU"/>
        </w:rPr>
        <w:t>5</w:t>
      </w:r>
      <w:r w:rsidR="00C554C4" w:rsidRPr="004D6A78">
        <w:rPr>
          <w:rFonts w:ascii="Times New Roman" w:hAnsi="Times New Roman" w:cs="Times New Roman"/>
          <w:sz w:val="28"/>
          <w:szCs w:val="28"/>
          <w:lang w:eastAsia="ru-RU"/>
        </w:rPr>
        <w:t>.200</w:t>
      </w:r>
      <w:r w:rsidR="00BF1599" w:rsidRPr="004D6A78">
        <w:rPr>
          <w:rFonts w:ascii="Times New Roman" w:hAnsi="Times New Roman" w:cs="Times New Roman"/>
          <w:sz w:val="28"/>
          <w:szCs w:val="28"/>
          <w:lang w:eastAsia="ru-RU"/>
        </w:rPr>
        <w:t>7</w:t>
      </w:r>
      <w:r w:rsidR="00C554C4" w:rsidRPr="004D6A78">
        <w:rPr>
          <w:rFonts w:ascii="Times New Roman" w:hAnsi="Times New Roman" w:cs="Times New Roman"/>
          <w:sz w:val="28"/>
          <w:szCs w:val="28"/>
          <w:lang w:eastAsia="ru-RU"/>
        </w:rPr>
        <w:t xml:space="preserve"> года № </w:t>
      </w:r>
      <w:r w:rsidR="00BF1599" w:rsidRPr="004D6A78">
        <w:rPr>
          <w:rFonts w:ascii="Times New Roman" w:hAnsi="Times New Roman" w:cs="Times New Roman"/>
          <w:sz w:val="28"/>
          <w:szCs w:val="28"/>
          <w:lang w:eastAsia="ru-RU"/>
        </w:rPr>
        <w:t>164</w:t>
      </w:r>
      <w:r w:rsidR="00C554C4" w:rsidRPr="004D6A78">
        <w:rPr>
          <w:rFonts w:ascii="Times New Roman" w:hAnsi="Times New Roman" w:cs="Times New Roman"/>
          <w:sz w:val="28"/>
          <w:szCs w:val="28"/>
          <w:lang w:eastAsia="ru-RU"/>
        </w:rPr>
        <w:t xml:space="preserve"> «Об утверждении Правил охраны жизни людей на </w:t>
      </w:r>
      <w:r w:rsidR="00BF1599" w:rsidRPr="004D6A78">
        <w:rPr>
          <w:rFonts w:ascii="Times New Roman" w:hAnsi="Times New Roman" w:cs="Times New Roman"/>
          <w:sz w:val="28"/>
          <w:szCs w:val="28"/>
          <w:lang w:eastAsia="ru-RU"/>
        </w:rPr>
        <w:t>водных объектах Ярославской области и правил пользования водными объектами для плавания на маломерных судах в Ярославской области</w:t>
      </w:r>
      <w:r w:rsidR="0011105E" w:rsidRPr="004D6A78">
        <w:rPr>
          <w:rFonts w:ascii="Times New Roman" w:hAnsi="Times New Roman" w:cs="Times New Roman"/>
          <w:sz w:val="28"/>
          <w:szCs w:val="28"/>
          <w:lang w:eastAsia="ru-RU"/>
        </w:rPr>
        <w:t>»</w:t>
      </w:r>
    </w:p>
    <w:p w:rsidR="00CE4F8E" w:rsidRPr="004D6A78" w:rsidRDefault="00C554C4" w:rsidP="003A3A9E">
      <w:pPr>
        <w:spacing w:before="145" w:after="145" w:line="240" w:lineRule="auto"/>
        <w:jc w:val="center"/>
        <w:rPr>
          <w:rFonts w:ascii="Times New Roman" w:eastAsia="Times New Roman" w:hAnsi="Times New Roman" w:cs="Times New Roman"/>
          <w:i/>
          <w:color w:val="252C2C"/>
          <w:sz w:val="28"/>
          <w:szCs w:val="28"/>
          <w:lang w:eastAsia="ru-RU"/>
        </w:rPr>
      </w:pPr>
      <w:r w:rsidRPr="004D6A78">
        <w:rPr>
          <w:rFonts w:ascii="Times New Roman" w:eastAsia="Times New Roman" w:hAnsi="Times New Roman" w:cs="Times New Roman"/>
          <w:b/>
          <w:bCs/>
          <w:i/>
          <w:sz w:val="24"/>
          <w:szCs w:val="24"/>
          <w:lang w:eastAsia="ru-RU"/>
        </w:rPr>
        <w:t xml:space="preserve">2. </w:t>
      </w:r>
      <w:r w:rsidR="00CE4F8E" w:rsidRPr="004D6A78">
        <w:rPr>
          <w:rFonts w:ascii="Times New Roman" w:eastAsia="Times New Roman" w:hAnsi="Times New Roman" w:cs="Times New Roman"/>
          <w:b/>
          <w:bCs/>
          <w:i/>
          <w:color w:val="252C2C"/>
          <w:sz w:val="28"/>
          <w:szCs w:val="28"/>
          <w:lang w:eastAsia="ru-RU"/>
        </w:rPr>
        <w:t>Общие положения.</w:t>
      </w:r>
    </w:p>
    <w:p w:rsidR="00D70DC3" w:rsidRPr="004D6A78" w:rsidRDefault="00D70DC3" w:rsidP="00D70DC3">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Водные объекты используются для массового отдыха, купания, туризма и спорта в местах, устанавливаемых органами местного самоуправления по согласованию с территориальным специально уполномоченным государственным органом управления использованием и охраной водного фонда, управлением ГИМС МЧС России по Ярославской области и государственным органом санитарно-эпидемиологического надзора.</w:t>
      </w:r>
    </w:p>
    <w:p w:rsidR="00D70DC3" w:rsidRPr="004D6A78" w:rsidRDefault="001F16F6" w:rsidP="00FA0326">
      <w:pPr>
        <w:pStyle w:val="a8"/>
        <w:rPr>
          <w:rFonts w:ascii="Times New Roman" w:eastAsia="Times New Roman" w:hAnsi="Times New Roman" w:cs="Times New Roman"/>
          <w:color w:val="252C2C"/>
          <w:sz w:val="28"/>
          <w:szCs w:val="28"/>
          <w:lang w:eastAsia="ru-RU"/>
        </w:rPr>
      </w:pPr>
      <w:r w:rsidRPr="004D6A78">
        <w:rPr>
          <w:rFonts w:ascii="Times New Roman" w:hAnsi="Times New Roman" w:cs="Times New Roman"/>
          <w:sz w:val="28"/>
          <w:szCs w:val="28"/>
        </w:rPr>
        <w:lastRenderedPageBreak/>
        <w:t xml:space="preserve">                </w:t>
      </w:r>
      <w:r w:rsidR="00FA0326" w:rsidRPr="004D6A78">
        <w:rPr>
          <w:rFonts w:ascii="Times New Roman" w:hAnsi="Times New Roman" w:cs="Times New Roman"/>
          <w:sz w:val="28"/>
          <w:szCs w:val="28"/>
          <w:lang w:eastAsia="ru-RU"/>
        </w:rPr>
        <w:t>На водных объектах общего пользования могут быть запрещено купание, предназначенное для отдыха на водных объектах, а также установлены иные запреты в случаях, предусмотренных законодательством Российской Федерации и законодательством Ярославской области, о которых в обязательном порядке следует оповестить население через средства массовой информации, путем выставления вдоль берегов специальных информационных знаков или иным способом</w:t>
      </w:r>
    </w:p>
    <w:p w:rsidR="00FA0326" w:rsidRPr="004D6A78" w:rsidRDefault="00FA0326" w:rsidP="00FA032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При оформлении договора водопользования или решения о предоставлении в пользование водного объекта, на котором расположены пляжи, места массового отдыха, условия и требования по обеспечению безопасности людей на воде должны быть согласованы с Главным управлением МЧС России по Ярославской области.</w:t>
      </w:r>
    </w:p>
    <w:p w:rsidR="007701A7" w:rsidRPr="004D6A78" w:rsidRDefault="00FA0326" w:rsidP="007701A7">
      <w:pPr>
        <w:pStyle w:val="a8"/>
        <w:jc w:val="both"/>
        <w:rPr>
          <w:rFonts w:ascii="Times New Roman" w:hAnsi="Times New Roman" w:cs="Times New Roman"/>
          <w:sz w:val="28"/>
          <w:szCs w:val="28"/>
          <w:lang w:eastAsia="ru-RU"/>
        </w:rPr>
      </w:pPr>
      <w:bookmarkStart w:id="0" w:name="bssPhr25"/>
      <w:bookmarkStart w:id="1" w:name="dfas7oo2ge"/>
      <w:bookmarkStart w:id="2" w:name="yar_16434"/>
      <w:bookmarkEnd w:id="0"/>
      <w:bookmarkEnd w:id="1"/>
      <w:bookmarkEnd w:id="2"/>
      <w:r w:rsidRPr="004D6A78">
        <w:rPr>
          <w:rFonts w:ascii="Times New Roman" w:hAnsi="Times New Roman" w:cs="Times New Roman"/>
          <w:sz w:val="28"/>
          <w:szCs w:val="28"/>
          <w:lang w:eastAsia="ru-RU"/>
        </w:rPr>
        <w:t>        Несоблюдение водопользователем указанных в договоре или решении условий и требований либо грубое нарушение требований Правил влекут прекращение права пользования водным объектом в порядке, установленном действующим законодательством.</w:t>
      </w:r>
    </w:p>
    <w:p w:rsidR="001F16F6" w:rsidRPr="004D6A78" w:rsidRDefault="007701A7" w:rsidP="007701A7">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Надзор и контроль за выполнением требований по обеспечению безопасности людей и охраны жизни людей на пляжах, местах массового отдыха, осуществляют должностные лица </w:t>
      </w:r>
      <w:r w:rsidR="00975ECC" w:rsidRPr="004D6A78">
        <w:rPr>
          <w:rFonts w:ascii="Times New Roman" w:hAnsi="Times New Roman" w:cs="Times New Roman"/>
          <w:sz w:val="28"/>
          <w:szCs w:val="28"/>
          <w:lang w:eastAsia="ru-RU"/>
        </w:rPr>
        <w:t>Г</w:t>
      </w:r>
      <w:r w:rsidRPr="004D6A78">
        <w:rPr>
          <w:rFonts w:ascii="Times New Roman" w:hAnsi="Times New Roman" w:cs="Times New Roman"/>
          <w:sz w:val="28"/>
          <w:szCs w:val="28"/>
          <w:lang w:eastAsia="ru-RU"/>
        </w:rPr>
        <w:t>осударственной инспекцией по маломерным судам МЧС России по Ярославской области (далее- ГИМС).</w:t>
      </w:r>
    </w:p>
    <w:p w:rsidR="007701A7" w:rsidRPr="004D6A78" w:rsidRDefault="007701A7" w:rsidP="007701A7">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Контроль за санитарным состоянием пляжей и пригодностью поверхностных вод для купания осуществляет государственный орган санитарно - эпидемиологического надзора по Ярославской области.</w:t>
      </w:r>
    </w:p>
    <w:p w:rsidR="007701A7" w:rsidRPr="004D6A78" w:rsidRDefault="007701A7" w:rsidP="007701A7">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Дежурство медицинского персонала (санитарных машин) для оказания медицинской помощи пострадавшим на воде и сотрудников полиции для охраны общественного порядка осуществляется на основании Плана обеспечения безопасности населения на водных объектах, утвержденного председателем комиссии по предупреждению и ликвидации чрезвычайных ситуаций и обеспечению пожарной безопасности Ярославской области.</w:t>
      </w:r>
    </w:p>
    <w:p w:rsidR="007A6998" w:rsidRPr="004D6A78" w:rsidRDefault="007701A7" w:rsidP="007A6998">
      <w:pPr>
        <w:pStyle w:val="a8"/>
        <w:jc w:val="center"/>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p>
    <w:p w:rsidR="007A6998" w:rsidRPr="004D6A78" w:rsidRDefault="007A6998" w:rsidP="007A6998">
      <w:pPr>
        <w:pStyle w:val="a8"/>
        <w:jc w:val="center"/>
        <w:rPr>
          <w:rFonts w:ascii="Times New Roman" w:hAnsi="Times New Roman" w:cs="Times New Roman"/>
          <w:b/>
          <w:i/>
          <w:sz w:val="28"/>
          <w:szCs w:val="28"/>
          <w:lang w:eastAsia="ru-RU"/>
        </w:rPr>
      </w:pPr>
      <w:r w:rsidRPr="004D6A78">
        <w:rPr>
          <w:rFonts w:ascii="Times New Roman" w:hAnsi="Times New Roman" w:cs="Times New Roman"/>
          <w:b/>
          <w:sz w:val="28"/>
          <w:szCs w:val="28"/>
          <w:lang w:eastAsia="ru-RU"/>
        </w:rPr>
        <w:t>3</w:t>
      </w:r>
      <w:r w:rsidRPr="004D6A78">
        <w:rPr>
          <w:rFonts w:ascii="Times New Roman" w:hAnsi="Times New Roman" w:cs="Times New Roman"/>
          <w:b/>
          <w:i/>
          <w:sz w:val="28"/>
          <w:szCs w:val="28"/>
          <w:lang w:eastAsia="ru-RU"/>
        </w:rPr>
        <w:t>. Требования к пляжам</w:t>
      </w:r>
      <w:r w:rsidR="00005D81" w:rsidRPr="004D6A78">
        <w:rPr>
          <w:rFonts w:ascii="Times New Roman" w:hAnsi="Times New Roman" w:cs="Times New Roman"/>
          <w:b/>
          <w:i/>
          <w:sz w:val="28"/>
          <w:szCs w:val="28"/>
          <w:lang w:eastAsia="ru-RU"/>
        </w:rPr>
        <w:t xml:space="preserve"> и местам массового отдыха людей</w:t>
      </w:r>
    </w:p>
    <w:p w:rsidR="00CE4F8E" w:rsidRPr="004D6A78" w:rsidRDefault="00625FAB" w:rsidP="00625FAB">
      <w:pPr>
        <w:spacing w:before="145" w:after="145" w:line="240" w:lineRule="auto"/>
        <w:jc w:val="both"/>
        <w:rPr>
          <w:rFonts w:ascii="Times New Roman" w:eastAsia="Times New Roman" w:hAnsi="Times New Roman" w:cs="Times New Roman"/>
          <w:color w:val="252C2C"/>
          <w:sz w:val="28"/>
          <w:szCs w:val="28"/>
          <w:lang w:eastAsia="ru-RU"/>
        </w:rPr>
      </w:pPr>
      <w:r w:rsidRPr="004D6A78">
        <w:rPr>
          <w:rFonts w:ascii="Times New Roman" w:hAnsi="Times New Roman" w:cs="Times New Roman"/>
          <w:sz w:val="28"/>
          <w:szCs w:val="28"/>
          <w:lang w:eastAsia="ru-RU"/>
        </w:rPr>
        <w:t xml:space="preserve">          </w:t>
      </w:r>
      <w:r w:rsidR="00CE4F8E" w:rsidRPr="004D6A78">
        <w:rPr>
          <w:rFonts w:ascii="Times New Roman" w:eastAsia="Times New Roman" w:hAnsi="Times New Roman" w:cs="Times New Roman"/>
          <w:color w:val="252C2C"/>
          <w:sz w:val="28"/>
          <w:szCs w:val="28"/>
          <w:lang w:eastAsia="ru-RU"/>
        </w:rPr>
        <w:t>До начала купального сезона каждый пляж</w:t>
      </w:r>
      <w:r w:rsidR="007A6998" w:rsidRPr="004D6A78">
        <w:rPr>
          <w:rFonts w:ascii="Times New Roman" w:eastAsia="Times New Roman" w:hAnsi="Times New Roman" w:cs="Times New Roman"/>
          <w:color w:val="252C2C"/>
          <w:sz w:val="28"/>
          <w:szCs w:val="28"/>
          <w:lang w:eastAsia="ru-RU"/>
        </w:rPr>
        <w:t xml:space="preserve">, </w:t>
      </w:r>
      <w:r w:rsidR="00260329" w:rsidRPr="004D6A78">
        <w:rPr>
          <w:rFonts w:ascii="Times New Roman" w:eastAsia="Times New Roman" w:hAnsi="Times New Roman" w:cs="Times New Roman"/>
          <w:color w:val="252C2C"/>
          <w:sz w:val="28"/>
          <w:szCs w:val="28"/>
          <w:lang w:eastAsia="ru-RU"/>
        </w:rPr>
        <w:t>место массового отдыха людей</w:t>
      </w:r>
      <w:r w:rsidR="00CE4F8E" w:rsidRPr="004D6A78">
        <w:rPr>
          <w:rFonts w:ascii="Times New Roman" w:eastAsia="Times New Roman" w:hAnsi="Times New Roman" w:cs="Times New Roman"/>
          <w:color w:val="252C2C"/>
          <w:sz w:val="28"/>
          <w:szCs w:val="28"/>
          <w:lang w:eastAsia="ru-RU"/>
        </w:rPr>
        <w:t xml:space="preserve"> должен быть освидетельствован государственным органом санитарно-эпидемиологического надзора с выдачей письменного заключения</w:t>
      </w:r>
      <w:r w:rsidR="007A6998" w:rsidRPr="004D6A78">
        <w:rPr>
          <w:rFonts w:ascii="Times New Roman" w:eastAsia="Times New Roman" w:hAnsi="Times New Roman" w:cs="Times New Roman"/>
          <w:color w:val="252C2C"/>
          <w:sz w:val="28"/>
          <w:szCs w:val="28"/>
          <w:lang w:eastAsia="ru-RU"/>
        </w:rPr>
        <w:t xml:space="preserve"> о санитарном состоянии территории пляжа</w:t>
      </w:r>
      <w:r w:rsidR="00CE4F8E" w:rsidRPr="004D6A78">
        <w:rPr>
          <w:rFonts w:ascii="Times New Roman" w:eastAsia="Times New Roman" w:hAnsi="Times New Roman" w:cs="Times New Roman"/>
          <w:color w:val="252C2C"/>
          <w:sz w:val="28"/>
          <w:szCs w:val="28"/>
          <w:lang w:eastAsia="ru-RU"/>
        </w:rPr>
        <w:t>,</w:t>
      </w:r>
      <w:r w:rsidR="007A6998" w:rsidRPr="004D6A78">
        <w:rPr>
          <w:rFonts w:ascii="Times New Roman" w:eastAsia="Times New Roman" w:hAnsi="Times New Roman" w:cs="Times New Roman"/>
          <w:color w:val="252C2C"/>
          <w:sz w:val="28"/>
          <w:szCs w:val="28"/>
          <w:lang w:eastAsia="ru-RU"/>
        </w:rPr>
        <w:t xml:space="preserve"> места массового отдыха и пригодности вод для купания</w:t>
      </w:r>
      <w:r w:rsidR="00CE4F8E" w:rsidRPr="004D6A78">
        <w:rPr>
          <w:rFonts w:ascii="Times New Roman" w:eastAsia="Times New Roman" w:hAnsi="Times New Roman" w:cs="Times New Roman"/>
          <w:color w:val="252C2C"/>
          <w:sz w:val="28"/>
          <w:szCs w:val="28"/>
          <w:lang w:eastAsia="ru-RU"/>
        </w:rPr>
        <w:t xml:space="preserve"> а также проведено водолазное обследование, очистка дна акватории пляжа на глубине до 2 м. в границах заплыва и техническое освидетельствование на годность к </w:t>
      </w:r>
      <w:r w:rsidR="007A6998" w:rsidRPr="004D6A78">
        <w:rPr>
          <w:rFonts w:ascii="Times New Roman" w:eastAsia="Times New Roman" w:hAnsi="Times New Roman" w:cs="Times New Roman"/>
          <w:color w:val="252C2C"/>
          <w:sz w:val="28"/>
          <w:szCs w:val="28"/>
          <w:lang w:eastAsia="ru-RU"/>
        </w:rPr>
        <w:t>пользованию</w:t>
      </w:r>
      <w:r w:rsidR="00CE4F8E" w:rsidRPr="004D6A78">
        <w:rPr>
          <w:rFonts w:ascii="Times New Roman" w:eastAsia="Times New Roman" w:hAnsi="Times New Roman" w:cs="Times New Roman"/>
          <w:color w:val="252C2C"/>
          <w:sz w:val="28"/>
          <w:szCs w:val="28"/>
          <w:lang w:eastAsia="ru-RU"/>
        </w:rPr>
        <w:t>.</w:t>
      </w:r>
    </w:p>
    <w:p w:rsidR="00B843D6" w:rsidRPr="004D6A78" w:rsidRDefault="00975ECC" w:rsidP="00B843D6">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xml:space="preserve">Открытие и эксплуатация пляжа, места массового отдыха людей без разрешения на его эксплуатацию, выданного уполномоченным должностным лицом Государственной инспекции по маломерным судам, </w:t>
      </w:r>
      <w:r w:rsidRPr="004D6A78">
        <w:rPr>
          <w:rFonts w:ascii="Times New Roman" w:eastAsia="Times New Roman" w:hAnsi="Times New Roman" w:cs="Times New Roman"/>
          <w:b/>
          <w:color w:val="252C2C"/>
          <w:sz w:val="28"/>
          <w:szCs w:val="28"/>
          <w:lang w:eastAsia="ru-RU"/>
        </w:rPr>
        <w:t>ЗАПРЕЩАЕТСЯ</w:t>
      </w:r>
      <w:r w:rsidRPr="004D6A78">
        <w:rPr>
          <w:rFonts w:ascii="Times New Roman" w:eastAsia="Times New Roman" w:hAnsi="Times New Roman" w:cs="Times New Roman"/>
          <w:color w:val="252C2C"/>
          <w:sz w:val="28"/>
          <w:szCs w:val="28"/>
          <w:lang w:eastAsia="ru-RU"/>
        </w:rPr>
        <w:t xml:space="preserve">. </w:t>
      </w:r>
      <w:r w:rsidR="00333FBC" w:rsidRPr="004D6A78">
        <w:rPr>
          <w:rFonts w:ascii="Times New Roman" w:eastAsia="Times New Roman" w:hAnsi="Times New Roman" w:cs="Times New Roman"/>
          <w:color w:val="252C2C"/>
          <w:sz w:val="28"/>
          <w:szCs w:val="28"/>
          <w:lang w:eastAsia="ru-RU"/>
        </w:rPr>
        <w:t xml:space="preserve">   </w:t>
      </w:r>
      <w:r w:rsidRPr="004D6A78">
        <w:rPr>
          <w:rFonts w:ascii="Times New Roman" w:eastAsia="Times New Roman" w:hAnsi="Times New Roman" w:cs="Times New Roman"/>
          <w:color w:val="252C2C"/>
          <w:sz w:val="28"/>
          <w:szCs w:val="28"/>
          <w:lang w:eastAsia="ru-RU"/>
        </w:rPr>
        <w:t xml:space="preserve">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об устранении нарушений </w:t>
      </w:r>
      <w:r w:rsidRPr="004D6A78">
        <w:rPr>
          <w:rFonts w:ascii="Times New Roman" w:eastAsia="Times New Roman" w:hAnsi="Times New Roman" w:cs="Times New Roman"/>
          <w:color w:val="252C2C"/>
          <w:sz w:val="28"/>
          <w:szCs w:val="28"/>
          <w:lang w:eastAsia="ru-RU"/>
        </w:rPr>
        <w:lastRenderedPageBreak/>
        <w:t>законодательства ВЛЕЧЕТ наложение административного штрафа</w:t>
      </w:r>
      <w:r w:rsidR="00B843D6" w:rsidRPr="004D6A78">
        <w:rPr>
          <w:rFonts w:ascii="Times New Roman" w:eastAsia="Times New Roman" w:hAnsi="Times New Roman" w:cs="Times New Roman"/>
          <w:color w:val="252C2C"/>
          <w:sz w:val="28"/>
          <w:szCs w:val="28"/>
          <w:lang w:eastAsia="ru-RU"/>
        </w:rPr>
        <w:t xml:space="preserve"> (статья 19.5. КоАП РФ).</w:t>
      </w:r>
    </w:p>
    <w:p w:rsidR="00975ECC" w:rsidRPr="004D6A78" w:rsidRDefault="007716D6" w:rsidP="007716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B843D6" w:rsidRPr="004D6A78">
        <w:rPr>
          <w:rFonts w:ascii="Times New Roman" w:hAnsi="Times New Roman" w:cs="Times New Roman"/>
          <w:sz w:val="28"/>
          <w:szCs w:val="28"/>
          <w:lang w:eastAsia="ru-RU"/>
        </w:rPr>
        <w:t>На период купального сезона водопользователи (владельцы пляжей, мест массового отдыха) организуют развертывание на пляжах и местах массо</w:t>
      </w:r>
      <w:r w:rsidRPr="004D6A78">
        <w:rPr>
          <w:rFonts w:ascii="Times New Roman" w:hAnsi="Times New Roman" w:cs="Times New Roman"/>
          <w:sz w:val="28"/>
          <w:szCs w:val="28"/>
          <w:lang w:eastAsia="ru-RU"/>
        </w:rPr>
        <w:t>во</w:t>
      </w:r>
      <w:r w:rsidR="00B843D6" w:rsidRPr="004D6A78">
        <w:rPr>
          <w:rFonts w:ascii="Times New Roman" w:hAnsi="Times New Roman" w:cs="Times New Roman"/>
          <w:sz w:val="28"/>
          <w:szCs w:val="28"/>
          <w:lang w:eastAsia="ru-RU"/>
        </w:rPr>
        <w:t>го отдыха людей спасательных постов с необходимыми плавсредствами, оборудованием, снаряжением и обеспечивают дежурство спасателей для предупреждения несчастных случаев с людьми и оказания помощи терпящим бедствие на воде</w:t>
      </w:r>
      <w:r w:rsidR="00DE2DFA" w:rsidRPr="004D6A78">
        <w:rPr>
          <w:rFonts w:ascii="Times New Roman" w:hAnsi="Times New Roman" w:cs="Times New Roman"/>
          <w:sz w:val="28"/>
          <w:szCs w:val="28"/>
          <w:lang w:eastAsia="ru-RU"/>
        </w:rPr>
        <w:t xml:space="preserve"> </w:t>
      </w:r>
      <w:r w:rsidR="00B843D6" w:rsidRPr="004D6A78">
        <w:rPr>
          <w:rFonts w:ascii="Times New Roman" w:hAnsi="Times New Roman" w:cs="Times New Roman"/>
          <w:sz w:val="28"/>
          <w:szCs w:val="28"/>
          <w:lang w:eastAsia="ru-RU"/>
        </w:rPr>
        <w:t>(приложение № 2</w:t>
      </w:r>
      <w:r w:rsidRPr="004D6A78">
        <w:rPr>
          <w:rFonts w:ascii="Times New Roman" w:hAnsi="Times New Roman" w:cs="Times New Roman"/>
          <w:sz w:val="28"/>
          <w:szCs w:val="28"/>
          <w:lang w:eastAsia="ru-RU"/>
        </w:rPr>
        <w:t>). Спасатели должны иметь допуск к спасательным работам на пляжах, выданный в установленном органом местного самоуправления порядке по результатам сдачи нормативов и приемов оказания помощи людям, терпящим бедствие на воде.</w:t>
      </w:r>
    </w:p>
    <w:p w:rsidR="00975ECC" w:rsidRPr="004D6A78" w:rsidRDefault="007716D6"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Расписание работы спасательного поста (дежурства спасателей) устанавливается владельцем пляжа (места массового отдыха) по согласованию с органами местного самоуправления.</w:t>
      </w:r>
    </w:p>
    <w:p w:rsidR="00975ECC" w:rsidRPr="004D6A78" w:rsidRDefault="007716D6"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hAnsi="Times New Roman" w:cs="Times New Roman"/>
          <w:sz w:val="28"/>
          <w:szCs w:val="28"/>
          <w:lang w:eastAsia="ru-RU"/>
        </w:rPr>
        <w:t>Контроль за работой спасательных постов осуществляют водопользователи (владельцы пляжей), органы местного самоуправления и подразделения ГИМС.</w:t>
      </w:r>
    </w:p>
    <w:p w:rsidR="002C6DC6" w:rsidRPr="004D6A78" w:rsidRDefault="002C6DC6" w:rsidP="002C6DC6">
      <w:pPr>
        <w:pStyle w:val="a8"/>
        <w:rPr>
          <w:rFonts w:ascii="Times New Roman" w:eastAsia="Times New Roman" w:hAnsi="Times New Roman" w:cs="Times New Roman"/>
          <w:color w:val="252C2C"/>
          <w:sz w:val="28"/>
          <w:szCs w:val="28"/>
          <w:lang w:eastAsia="ru-RU"/>
        </w:rPr>
      </w:pPr>
    </w:p>
    <w:p w:rsidR="00E16281" w:rsidRPr="004D6A78" w:rsidRDefault="00E70274" w:rsidP="002C6DC6">
      <w:pPr>
        <w:pStyle w:val="a8"/>
        <w:jc w:val="center"/>
        <w:rPr>
          <w:rFonts w:ascii="Times New Roman" w:hAnsi="Times New Roman" w:cs="Times New Roman"/>
          <w:b/>
          <w:i/>
          <w:sz w:val="28"/>
          <w:szCs w:val="28"/>
          <w:lang w:eastAsia="ru-RU"/>
        </w:rPr>
      </w:pPr>
      <w:r w:rsidRPr="004D6A78">
        <w:rPr>
          <w:rFonts w:ascii="Times New Roman" w:hAnsi="Times New Roman" w:cs="Times New Roman"/>
          <w:b/>
          <w:i/>
          <w:sz w:val="28"/>
          <w:szCs w:val="28"/>
          <w:lang w:eastAsia="ru-RU"/>
        </w:rPr>
        <w:t>4</w:t>
      </w:r>
      <w:r w:rsidR="00BF2E27" w:rsidRPr="004D6A78">
        <w:rPr>
          <w:rFonts w:ascii="Times New Roman" w:hAnsi="Times New Roman" w:cs="Times New Roman"/>
          <w:b/>
          <w:i/>
          <w:sz w:val="28"/>
          <w:szCs w:val="28"/>
          <w:lang w:eastAsia="ru-RU"/>
        </w:rPr>
        <w:t>. Подготовка пляжа и места массового отдыха</w:t>
      </w:r>
      <w:r w:rsidR="008551F9" w:rsidRPr="004D6A78">
        <w:rPr>
          <w:rFonts w:ascii="Times New Roman" w:hAnsi="Times New Roman" w:cs="Times New Roman"/>
          <w:b/>
          <w:i/>
          <w:sz w:val="28"/>
          <w:szCs w:val="28"/>
          <w:lang w:eastAsia="ru-RU"/>
        </w:rPr>
        <w:t xml:space="preserve"> людей</w:t>
      </w:r>
    </w:p>
    <w:p w:rsidR="00CE4F8E" w:rsidRPr="004D6A78" w:rsidRDefault="008551F9" w:rsidP="002C6DC6">
      <w:pPr>
        <w:pStyle w:val="a8"/>
        <w:jc w:val="center"/>
        <w:rPr>
          <w:rFonts w:ascii="Times New Roman" w:hAnsi="Times New Roman" w:cs="Times New Roman"/>
          <w:b/>
          <w:i/>
          <w:sz w:val="28"/>
          <w:szCs w:val="28"/>
          <w:lang w:eastAsia="ru-RU"/>
        </w:rPr>
      </w:pPr>
      <w:r w:rsidRPr="004D6A78">
        <w:rPr>
          <w:rFonts w:ascii="Times New Roman" w:hAnsi="Times New Roman" w:cs="Times New Roman"/>
          <w:b/>
          <w:i/>
          <w:sz w:val="28"/>
          <w:szCs w:val="28"/>
          <w:lang w:eastAsia="ru-RU"/>
        </w:rPr>
        <w:t>на водном объекте.</w:t>
      </w:r>
    </w:p>
    <w:p w:rsidR="00E70274" w:rsidRPr="004D6A78" w:rsidRDefault="00BF2E27" w:rsidP="00E70274">
      <w:pPr>
        <w:pStyle w:val="a8"/>
        <w:jc w:val="both"/>
        <w:rPr>
          <w:rFonts w:ascii="Times New Roman" w:hAnsi="Times New Roman" w:cs="Times New Roman"/>
          <w:sz w:val="28"/>
          <w:szCs w:val="28"/>
          <w:lang w:eastAsia="ru-RU"/>
        </w:rPr>
      </w:pPr>
      <w:r w:rsidRPr="004D6A78">
        <w:rPr>
          <w:rFonts w:ascii="Times New Roman" w:eastAsia="Times New Roman" w:hAnsi="Times New Roman" w:cs="Times New Roman"/>
          <w:b/>
          <w:bCs/>
          <w:color w:val="252C2C"/>
          <w:sz w:val="28"/>
          <w:szCs w:val="28"/>
          <w:lang w:eastAsia="ru-RU"/>
        </w:rPr>
        <w:t xml:space="preserve">        </w:t>
      </w:r>
      <w:r w:rsidR="00E70274" w:rsidRPr="004D6A78">
        <w:rPr>
          <w:rFonts w:ascii="Times New Roman" w:hAnsi="Times New Roman" w:cs="Times New Roman"/>
          <w:sz w:val="28"/>
          <w:szCs w:val="28"/>
          <w:lang w:eastAsia="ru-RU"/>
        </w:rPr>
        <w:t>Пляжи располагаются на расстоянии не менее 500 метров выше по течению от мест спуска сточных вод, не ближе 250 метров выше и 1000 метров ниже портовых, гидротехнических сооружений, пристаней, причалов, пирсов, дебаркадеров, нефтеналивных приспособлений.</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В местах, отведенных для купания, и выше их по течению до 500 метров запрещается стирка белья и купание животных.</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w:t>
      </w:r>
      <w:r w:rsidRPr="004D6A78">
        <w:rPr>
          <w:rFonts w:ascii="Times New Roman" w:hAnsi="Times New Roman" w:cs="Times New Roman"/>
          <w:b/>
          <w:sz w:val="28"/>
          <w:szCs w:val="28"/>
          <w:lang w:eastAsia="ru-RU"/>
        </w:rPr>
        <w:t xml:space="preserve"> </w:t>
      </w:r>
      <w:r w:rsidRPr="004D6A78">
        <w:rPr>
          <w:rFonts w:ascii="Times New Roman" w:hAnsi="Times New Roman" w:cs="Times New Roman"/>
          <w:sz w:val="28"/>
          <w:szCs w:val="28"/>
          <w:lang w:eastAsia="ru-RU"/>
        </w:rPr>
        <w:t>Береговая территория пляжа должна иметь ограждение и стоки для дождевых вод, а дно его акватории - постепенный скат без уступов до 2 метров при удалении от берега не менее 15 метров и быть очищено от водных растений, коряг, стекла, камней и других опасных для купания предметов.</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Площадь водного зеркала в местах купания на проточном водоеме должна обеспечивать не менее 5 квадратных метров на одного купающегося, а на непроточном водоеме - в 2–3 раза больше. На каждого человека должно приходиться не менее 2 квадратных метров площади береговой части пляжа, в купальнях - не менее 3 квадратных метров.</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w:t>
      </w:r>
      <w:r w:rsidRPr="004D6A78">
        <w:rPr>
          <w:rFonts w:ascii="Times New Roman" w:hAnsi="Times New Roman" w:cs="Times New Roman"/>
          <w:b/>
          <w:sz w:val="28"/>
          <w:szCs w:val="28"/>
          <w:lang w:eastAsia="ru-RU"/>
        </w:rPr>
        <w:t xml:space="preserve"> </w:t>
      </w:r>
      <w:r w:rsidRPr="004D6A78">
        <w:rPr>
          <w:rFonts w:ascii="Times New Roman" w:hAnsi="Times New Roman" w:cs="Times New Roman"/>
          <w:sz w:val="28"/>
          <w:szCs w:val="28"/>
          <w:lang w:eastAsia="ru-RU"/>
        </w:rPr>
        <w:t xml:space="preserve"> В местах, отведенных для купания, не должно быть выхода грунтовых вод, водоворотов и течения, превышающего 0,5 метра в секунду. Купальни должны соединяться с берегом мостками или трапами, быть надежно закреплены, сходы в воду должны быть удобными и иметь перила.</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w:t>
      </w:r>
      <w:r w:rsidRPr="004D6A78">
        <w:rPr>
          <w:rFonts w:ascii="Times New Roman" w:hAnsi="Times New Roman" w:cs="Times New Roman"/>
          <w:b/>
          <w:sz w:val="28"/>
          <w:szCs w:val="28"/>
          <w:lang w:eastAsia="ru-RU"/>
        </w:rPr>
        <w:t xml:space="preserve">  </w:t>
      </w:r>
      <w:r w:rsidRPr="004D6A78">
        <w:rPr>
          <w:rFonts w:ascii="Times New Roman" w:hAnsi="Times New Roman" w:cs="Times New Roman"/>
          <w:sz w:val="28"/>
          <w:szCs w:val="28"/>
          <w:lang w:eastAsia="ru-RU"/>
        </w:rPr>
        <w:t>Границы плавания в местах купания обозначаются буйками красного или оранжевого цвета, расположенными на расстоянии 20–30 метров один от другого и до 25 метров от мест с глубиной 1,3 метра. Границы заплыва не должны выходить в зоны судового хода</w:t>
      </w:r>
      <w:r w:rsidR="0024685D" w:rsidRPr="004D6A78">
        <w:rPr>
          <w:rFonts w:ascii="Times New Roman" w:hAnsi="Times New Roman" w:cs="Times New Roman"/>
          <w:sz w:val="28"/>
          <w:szCs w:val="28"/>
          <w:lang w:eastAsia="ru-RU"/>
        </w:rPr>
        <w:t xml:space="preserve"> (приложение № 3)</w:t>
      </w:r>
      <w:r w:rsidRPr="004D6A78">
        <w:rPr>
          <w:rFonts w:ascii="Times New Roman" w:hAnsi="Times New Roman" w:cs="Times New Roman"/>
          <w:sz w:val="28"/>
          <w:szCs w:val="28"/>
          <w:lang w:eastAsia="ru-RU"/>
        </w:rPr>
        <w:t>.</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lastRenderedPageBreak/>
        <w:t>     Пляжи (места для отдыха и купания детей</w:t>
      </w:r>
      <w:r w:rsidR="00BD475C" w:rsidRPr="004D6A78">
        <w:rPr>
          <w:rFonts w:ascii="Times New Roman" w:hAnsi="Times New Roman" w:cs="Times New Roman"/>
          <w:sz w:val="28"/>
          <w:szCs w:val="28"/>
          <w:lang w:eastAsia="ru-RU"/>
        </w:rPr>
        <w:t>)</w:t>
      </w:r>
      <w:r w:rsidRPr="004D6A78">
        <w:rPr>
          <w:rFonts w:ascii="Times New Roman" w:hAnsi="Times New Roman" w:cs="Times New Roman"/>
          <w:sz w:val="28"/>
          <w:szCs w:val="28"/>
          <w:lang w:eastAsia="ru-RU"/>
        </w:rPr>
        <w:t>, кроме соответствия общим требованиям к пляжам, должны иметь отдельные ограждения. На этих пляжах спасательные круги и концы Александрова навешиваются на стойках (щитах), установленных по берегу на расстоянии 3 метров от уреза воды через каждые 25 метров.</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Максимальная глубина открытых водоемов в местах купания детей должна составлять от 0,7 до 1,3 метра. Граница поверхности воды, предназначенной для купания, обозначается яркими, хорошо видимыми плавучими сигналами.</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Пляж и берег у места купания детей должны быть отлогими, без обрывов и ям. Пляж должен иметь площадки, защищенные от ветра. Не допускается устройство пляжей на глинистых участках. Минимальная площадь пляжа на 1 место должна быть 4 квадратных метра.</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Оборудованные на пляжах места для прыжков в воду, как правило, должны находиться в естественных участках акватории с приглубыми берегами. При отсутствии таких участков устанавливаются деревянные мостки или плоты до мест с глубинами, обеспечивающими безопасность при нырянии. Могут также устанавливаться вышки для прыжков в воду в местах с глубинами, обеспечивающими безопасность при выполнении прыжков. Мостки, трапы, плоты и вышки должны иметь сплошной настил и быть испытаны на рабочую нагрузку.</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Пляжи оборудуются стендами с извлечениями из Правил, материалами по профилактике несчастных случаев с людьми на воде, данными о температуре воды и воздуха, обеспечиваются в достаточном количестве лежаками, тентами, зонтами для защиты от солнечных лучей, душами с естественным подогревом воды, баками с кипяченой водой, а при наличии водопроводов - фонтанчиками с питьевой водой</w:t>
      </w:r>
      <w:r w:rsidR="001F6B59" w:rsidRPr="004D6A78">
        <w:rPr>
          <w:rFonts w:ascii="Times New Roman" w:hAnsi="Times New Roman" w:cs="Times New Roman"/>
          <w:sz w:val="28"/>
          <w:szCs w:val="28"/>
          <w:lang w:eastAsia="ru-RU"/>
        </w:rPr>
        <w:t xml:space="preserve"> (приложение № </w:t>
      </w:r>
      <w:r w:rsidR="00742B17" w:rsidRPr="004D6A78">
        <w:rPr>
          <w:rFonts w:ascii="Times New Roman" w:hAnsi="Times New Roman" w:cs="Times New Roman"/>
          <w:sz w:val="28"/>
          <w:szCs w:val="28"/>
          <w:lang w:eastAsia="ru-RU"/>
        </w:rPr>
        <w:t>4</w:t>
      </w:r>
      <w:r w:rsidR="001F6B59" w:rsidRPr="004D6A78">
        <w:rPr>
          <w:rFonts w:ascii="Times New Roman" w:hAnsi="Times New Roman" w:cs="Times New Roman"/>
          <w:sz w:val="28"/>
          <w:szCs w:val="28"/>
          <w:lang w:eastAsia="ru-RU"/>
        </w:rPr>
        <w:t>)</w:t>
      </w:r>
      <w:r w:rsidRPr="004D6A78">
        <w:rPr>
          <w:rFonts w:ascii="Times New Roman" w:hAnsi="Times New Roman" w:cs="Times New Roman"/>
          <w:sz w:val="28"/>
          <w:szCs w:val="28"/>
          <w:lang w:eastAsia="ru-RU"/>
        </w:rPr>
        <w:t>.</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На выступающей за береговую черту в сторону судового хода части купальни с наступлением темноты должен зажигаться белый огонь кругового освещения на высоте не менее 2 метров, ясно видимый со стороны судового хода.</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На береговой части пляжа не далее 5 метров от воды выставляются через каждые 50 метров стойки (щиты) с навешенными на них спасательными кругами и концами Александрова. На кругах должно быть нанесено название пляжа и надпись «Бросай утопающему»</w:t>
      </w:r>
      <w:r w:rsidR="009B66A5" w:rsidRPr="004D6A78">
        <w:rPr>
          <w:rFonts w:ascii="Times New Roman" w:hAnsi="Times New Roman" w:cs="Times New Roman"/>
          <w:sz w:val="28"/>
          <w:szCs w:val="28"/>
          <w:lang w:eastAsia="ru-RU"/>
        </w:rPr>
        <w:t xml:space="preserve"> (приложение № 5)</w:t>
      </w:r>
      <w:r w:rsidRPr="004D6A78">
        <w:rPr>
          <w:rFonts w:ascii="Times New Roman" w:hAnsi="Times New Roman" w:cs="Times New Roman"/>
          <w:sz w:val="28"/>
          <w:szCs w:val="28"/>
          <w:lang w:eastAsia="ru-RU"/>
        </w:rPr>
        <w:t>.</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На пляже устанавливаются мачты голубого цвета высотой 8–10 метров для подъема сигналов: желтый флаг размером 70x100 сантиметров или 50x70 сантиметров, обозначающий «купание разрешено», и черный шар диаметром 1 метр, обозначающий «купание запрещено»</w:t>
      </w:r>
      <w:r w:rsidR="009B66A5" w:rsidRPr="004D6A78">
        <w:rPr>
          <w:rFonts w:ascii="Times New Roman" w:hAnsi="Times New Roman" w:cs="Times New Roman"/>
          <w:sz w:val="28"/>
          <w:szCs w:val="28"/>
          <w:lang w:eastAsia="ru-RU"/>
        </w:rPr>
        <w:t xml:space="preserve"> (приложение № 6)</w:t>
      </w:r>
      <w:r w:rsidRPr="004D6A78">
        <w:rPr>
          <w:rFonts w:ascii="Times New Roman" w:hAnsi="Times New Roman" w:cs="Times New Roman"/>
          <w:sz w:val="28"/>
          <w:szCs w:val="28"/>
          <w:lang w:eastAsia="ru-RU"/>
        </w:rPr>
        <w:t>.</w:t>
      </w:r>
    </w:p>
    <w:p w:rsidR="00E70274" w:rsidRPr="004D6A78" w:rsidRDefault="00E70274" w:rsidP="00E7027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Пляжи, как правило, должны быть радиофицированы, обязательно иметь телефонную связь, а также помещение для оказания пострадавшим первой  помощи.</w:t>
      </w:r>
    </w:p>
    <w:p w:rsidR="00CE4F8E" w:rsidRPr="004D6A78" w:rsidRDefault="00E70274" w:rsidP="004956B8">
      <w:pPr>
        <w:pStyle w:val="a8"/>
        <w:jc w:val="both"/>
        <w:rPr>
          <w:rFonts w:ascii="Times New Roman" w:eastAsia="Times New Roman" w:hAnsi="Times New Roman" w:cs="Times New Roman"/>
          <w:color w:val="252C2C"/>
          <w:sz w:val="28"/>
          <w:szCs w:val="28"/>
          <w:lang w:eastAsia="ru-RU"/>
        </w:rPr>
      </w:pPr>
      <w:bookmarkStart w:id="3" w:name="bssPhr54"/>
      <w:bookmarkStart w:id="4" w:name="dfas1x4gb4"/>
      <w:bookmarkStart w:id="5" w:name="yar_16463"/>
      <w:bookmarkEnd w:id="3"/>
      <w:bookmarkEnd w:id="4"/>
      <w:bookmarkEnd w:id="5"/>
      <w:r w:rsidRPr="004D6A78">
        <w:rPr>
          <w:rFonts w:ascii="Times New Roman" w:hAnsi="Times New Roman" w:cs="Times New Roman"/>
          <w:sz w:val="28"/>
          <w:szCs w:val="28"/>
          <w:lang w:eastAsia="ru-RU"/>
        </w:rPr>
        <w:t>    </w:t>
      </w:r>
      <w:r w:rsidR="008551F9" w:rsidRPr="004D6A78">
        <w:rPr>
          <w:rFonts w:ascii="Times New Roman" w:eastAsia="Times New Roman" w:hAnsi="Times New Roman" w:cs="Times New Roman"/>
          <w:b/>
          <w:bCs/>
          <w:color w:val="252C2C"/>
          <w:sz w:val="28"/>
          <w:szCs w:val="28"/>
          <w:lang w:eastAsia="ru-RU"/>
        </w:rPr>
        <w:t xml:space="preserve"> </w:t>
      </w:r>
      <w:r w:rsidR="00CE4F8E" w:rsidRPr="004D6A78">
        <w:rPr>
          <w:rFonts w:ascii="Times New Roman" w:eastAsia="Times New Roman" w:hAnsi="Times New Roman" w:cs="Times New Roman"/>
          <w:bCs/>
          <w:color w:val="252C2C"/>
          <w:sz w:val="28"/>
          <w:szCs w:val="28"/>
          <w:lang w:eastAsia="ru-RU"/>
        </w:rPr>
        <w:t>На пляжах и в  местах массового отдыха</w:t>
      </w:r>
      <w:r w:rsidR="00CE4F8E" w:rsidRPr="004D6A78">
        <w:rPr>
          <w:rFonts w:ascii="Times New Roman" w:eastAsia="Times New Roman" w:hAnsi="Times New Roman" w:cs="Times New Roman"/>
          <w:b/>
          <w:bCs/>
          <w:color w:val="252C2C"/>
          <w:sz w:val="28"/>
          <w:szCs w:val="28"/>
          <w:lang w:eastAsia="ru-RU"/>
        </w:rPr>
        <w:t xml:space="preserve"> ЗАПРЕЩАЕТСЯ:</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продажа и распитие спиртных напитков;</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lastRenderedPageBreak/>
        <w:t>- купаться в местах, где выставлены щиты с предупреждающими и запрещающими знаками и надписями;</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заплывать за буйки, обозначающие границы плавания;</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подплывать к моторным, парусным судам, весельным лодкам и другим плавсредствам;</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прыгать с не приспособленных для этих целей сооружений в воду;</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загрязнять и засорять водоемы и берега;</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купаться в состоянии алкогольного опьянения;</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стирать белье, как на территории пляжа, так и выше по течению до 500 метров;</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приводить с собой и производить купание собак и других животных;</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допускать шалости в воде, связанные с нырянием и захватом купающихся и др.;</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подавать крики ложной тревоги;</w:t>
      </w:r>
    </w:p>
    <w:p w:rsidR="00CE4F8E" w:rsidRPr="004D6A78" w:rsidRDefault="00CE4F8E" w:rsidP="00CE4F8E">
      <w:pPr>
        <w:spacing w:before="145" w:after="145" w:line="240" w:lineRule="auto"/>
        <w:ind w:firstLine="567"/>
        <w:jc w:val="both"/>
        <w:rPr>
          <w:rFonts w:ascii="Times New Roman" w:eastAsia="Times New Roman" w:hAnsi="Times New Roman" w:cs="Times New Roman"/>
          <w:color w:val="252C2C"/>
          <w:sz w:val="28"/>
          <w:szCs w:val="28"/>
          <w:lang w:eastAsia="ru-RU"/>
        </w:rPr>
      </w:pPr>
      <w:r w:rsidRPr="004D6A78">
        <w:rPr>
          <w:rFonts w:ascii="Times New Roman" w:eastAsia="Times New Roman" w:hAnsi="Times New Roman" w:cs="Times New Roman"/>
          <w:color w:val="252C2C"/>
          <w:sz w:val="28"/>
          <w:szCs w:val="28"/>
          <w:lang w:eastAsia="ru-RU"/>
        </w:rPr>
        <w:t>- плавать на досках, бревнах, лежаках и др.</w:t>
      </w:r>
    </w:p>
    <w:p w:rsidR="005F73FD" w:rsidRPr="004D6A78" w:rsidRDefault="005F73FD" w:rsidP="00BE4D36">
      <w:pPr>
        <w:pStyle w:val="a8"/>
        <w:jc w:val="center"/>
        <w:rPr>
          <w:rFonts w:ascii="Times New Roman" w:hAnsi="Times New Roman" w:cs="Times New Roman"/>
          <w:b/>
          <w:sz w:val="28"/>
          <w:szCs w:val="28"/>
          <w:lang w:eastAsia="ru-RU"/>
        </w:rPr>
      </w:pPr>
    </w:p>
    <w:p w:rsidR="00BE4D36" w:rsidRPr="004D6A78" w:rsidRDefault="00BE4D36" w:rsidP="00BE4D36">
      <w:pPr>
        <w:pStyle w:val="a8"/>
        <w:jc w:val="center"/>
        <w:rPr>
          <w:rFonts w:ascii="Times New Roman" w:hAnsi="Times New Roman" w:cs="Times New Roman"/>
          <w:b/>
          <w:i/>
          <w:sz w:val="28"/>
          <w:szCs w:val="28"/>
          <w:lang w:eastAsia="ru-RU"/>
        </w:rPr>
      </w:pPr>
      <w:r w:rsidRPr="004D6A78">
        <w:rPr>
          <w:rFonts w:ascii="Times New Roman" w:hAnsi="Times New Roman" w:cs="Times New Roman"/>
          <w:b/>
          <w:i/>
          <w:sz w:val="28"/>
          <w:szCs w:val="28"/>
          <w:lang w:eastAsia="ru-RU"/>
        </w:rPr>
        <w:t>5. Знаки безопасности на воде</w:t>
      </w:r>
    </w:p>
    <w:p w:rsidR="00BE4D36" w:rsidRPr="004D6A78" w:rsidRDefault="005F73FD" w:rsidP="005F73FD">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BE4D36" w:rsidRPr="004D6A78">
        <w:rPr>
          <w:rFonts w:ascii="Times New Roman" w:hAnsi="Times New Roman" w:cs="Times New Roman"/>
          <w:sz w:val="28"/>
          <w:szCs w:val="28"/>
          <w:lang w:eastAsia="ru-RU"/>
        </w:rPr>
        <w:t>Знаки безопасности на воде устанавливаются на берегах водоемов с целью обеспечения безопасности людей на воде.</w:t>
      </w:r>
    </w:p>
    <w:p w:rsidR="00BE4D36" w:rsidRPr="004D6A78" w:rsidRDefault="005F73FD" w:rsidP="005F73FD">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BE4D36" w:rsidRPr="004D6A78">
        <w:rPr>
          <w:rFonts w:ascii="Times New Roman" w:hAnsi="Times New Roman" w:cs="Times New Roman"/>
          <w:sz w:val="28"/>
          <w:szCs w:val="28"/>
          <w:lang w:eastAsia="ru-RU"/>
        </w:rPr>
        <w:t>Знаки имеют форму прямоугольника с размерами сторон не менее 50-60 см и изготавливаются из досок, толстой фанеры, металлических листов или другого прочного материала.</w:t>
      </w:r>
    </w:p>
    <w:p w:rsidR="00BE4D36" w:rsidRPr="004D6A78" w:rsidRDefault="00BE4D36" w:rsidP="005F73FD">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5F73FD" w:rsidRPr="004D6A78">
        <w:rPr>
          <w:rFonts w:ascii="Times New Roman" w:hAnsi="Times New Roman" w:cs="Times New Roman"/>
          <w:sz w:val="28"/>
          <w:szCs w:val="28"/>
          <w:lang w:eastAsia="ru-RU"/>
        </w:rPr>
        <w:t xml:space="preserve">        </w:t>
      </w:r>
      <w:r w:rsidRPr="004D6A78">
        <w:rPr>
          <w:rFonts w:ascii="Times New Roman" w:hAnsi="Times New Roman" w:cs="Times New Roman"/>
          <w:sz w:val="28"/>
          <w:szCs w:val="28"/>
          <w:lang w:eastAsia="ru-RU"/>
        </w:rPr>
        <w:t>Знаки устанавливаются на видных местах и укрепляются на столбах (деревянных, металлических, железобетонных и т.п.), врытых в землю. Высота столбов над землей должна быть не менее 2,5 м.</w:t>
      </w:r>
    </w:p>
    <w:p w:rsidR="00BE4D36" w:rsidRPr="004D6A78" w:rsidRDefault="005F73FD" w:rsidP="005F73FD">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BE4D36" w:rsidRPr="004D6A78">
        <w:rPr>
          <w:rFonts w:ascii="Times New Roman" w:hAnsi="Times New Roman" w:cs="Times New Roman"/>
          <w:sz w:val="28"/>
          <w:szCs w:val="28"/>
          <w:lang w:eastAsia="ru-RU"/>
        </w:rPr>
        <w:t>Надписи на знаках делаются черной или белой краской.</w:t>
      </w:r>
    </w:p>
    <w:p w:rsidR="00BE4D36" w:rsidRPr="004D6A78" w:rsidRDefault="005F73FD" w:rsidP="005F73FD">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BE4D36" w:rsidRPr="004D6A78">
        <w:rPr>
          <w:rFonts w:ascii="Times New Roman" w:hAnsi="Times New Roman" w:cs="Times New Roman"/>
          <w:sz w:val="28"/>
          <w:szCs w:val="28"/>
          <w:lang w:eastAsia="ru-RU"/>
        </w:rPr>
        <w:t>Характеристика знаков безопасности на воде (приложение № 6).</w:t>
      </w:r>
    </w:p>
    <w:p w:rsidR="005F73FD" w:rsidRPr="004D6A78" w:rsidRDefault="005F73FD" w:rsidP="005F73FD">
      <w:pPr>
        <w:pStyle w:val="a8"/>
        <w:jc w:val="both"/>
        <w:rPr>
          <w:rFonts w:ascii="Times New Roman" w:eastAsia="Times New Roman" w:hAnsi="Times New Roman" w:cs="Times New Roman"/>
          <w:sz w:val="28"/>
          <w:szCs w:val="28"/>
          <w:lang w:eastAsia="ru-RU"/>
        </w:rPr>
      </w:pPr>
      <w:r w:rsidRPr="004D6A78">
        <w:rPr>
          <w:rFonts w:ascii="Times New Roman" w:eastAsia="Times New Roman" w:hAnsi="Times New Roman" w:cs="Times New Roman"/>
          <w:sz w:val="28"/>
          <w:szCs w:val="28"/>
          <w:lang w:eastAsia="ru-RU"/>
        </w:rPr>
        <w:t xml:space="preserve">         За нарушения виновные несут ответственность в соответствии с действующим законодательством.</w:t>
      </w:r>
    </w:p>
    <w:p w:rsidR="00B53DD8" w:rsidRPr="004D6A78" w:rsidRDefault="00B53DD8" w:rsidP="005F73FD">
      <w:pPr>
        <w:pStyle w:val="a8"/>
        <w:jc w:val="both"/>
        <w:rPr>
          <w:rFonts w:ascii="Times New Roman" w:eastAsia="Times New Roman" w:hAnsi="Times New Roman" w:cs="Times New Roman"/>
          <w:b/>
          <w:bCs/>
          <w:color w:val="252C2C"/>
          <w:sz w:val="28"/>
          <w:szCs w:val="28"/>
          <w:lang w:eastAsia="ru-RU"/>
        </w:rPr>
      </w:pPr>
    </w:p>
    <w:p w:rsidR="00260329" w:rsidRPr="004D6A78" w:rsidRDefault="002C6DC6" w:rsidP="002C6DC6">
      <w:pPr>
        <w:spacing w:before="145" w:after="145" w:line="240" w:lineRule="auto"/>
        <w:jc w:val="center"/>
        <w:rPr>
          <w:rFonts w:ascii="Times New Roman" w:eastAsia="Times New Roman" w:hAnsi="Times New Roman" w:cs="Times New Roman"/>
          <w:b/>
          <w:bCs/>
          <w:i/>
          <w:color w:val="252C2C"/>
          <w:sz w:val="28"/>
          <w:szCs w:val="28"/>
          <w:lang w:eastAsia="ru-RU"/>
        </w:rPr>
      </w:pPr>
      <w:r w:rsidRPr="004D6A78">
        <w:rPr>
          <w:rFonts w:ascii="Times New Roman" w:eastAsia="Times New Roman" w:hAnsi="Times New Roman" w:cs="Times New Roman"/>
          <w:b/>
          <w:bCs/>
          <w:i/>
          <w:color w:val="252C2C"/>
          <w:sz w:val="28"/>
          <w:szCs w:val="28"/>
          <w:lang w:eastAsia="ru-RU"/>
        </w:rPr>
        <w:t>6</w:t>
      </w:r>
      <w:r w:rsidR="00F4232E" w:rsidRPr="004D6A78">
        <w:rPr>
          <w:rFonts w:ascii="Times New Roman" w:eastAsia="Times New Roman" w:hAnsi="Times New Roman" w:cs="Times New Roman"/>
          <w:b/>
          <w:bCs/>
          <w:i/>
          <w:color w:val="252C2C"/>
          <w:sz w:val="28"/>
          <w:szCs w:val="28"/>
          <w:lang w:eastAsia="ru-RU"/>
        </w:rPr>
        <w:t xml:space="preserve">. </w:t>
      </w:r>
      <w:r w:rsidR="00260329" w:rsidRPr="004D6A78">
        <w:rPr>
          <w:rFonts w:ascii="Times New Roman" w:eastAsia="Times New Roman" w:hAnsi="Times New Roman" w:cs="Times New Roman"/>
          <w:b/>
          <w:bCs/>
          <w:i/>
          <w:color w:val="252C2C"/>
          <w:sz w:val="28"/>
          <w:szCs w:val="28"/>
          <w:lang w:eastAsia="ru-RU"/>
        </w:rPr>
        <w:t>Организация и проведения профилактической работы с людьми по обеспечению безопасности на воде.</w:t>
      </w:r>
    </w:p>
    <w:p w:rsidR="008551F9" w:rsidRPr="004D6A78" w:rsidRDefault="008A387B"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Профилактическая и разъяснительная работа среди всех слоев населения по вопросам обеспечения безопасности и охраны жизни людей на водных объектах является одним из важнейших мероприятий, позволяющих сохранить здоровье и жизнь человека.</w:t>
      </w:r>
    </w:p>
    <w:p w:rsidR="008551F9" w:rsidRPr="004D6A78" w:rsidRDefault="008A387B"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 xml:space="preserve">Руководители, педагоги, воспитатели, инструктора по плаванию детских оздоровительных учреждений должны систематически разъяснять детям </w:t>
      </w:r>
      <w:r w:rsidR="008551F9" w:rsidRPr="004D6A78">
        <w:rPr>
          <w:rFonts w:ascii="Times New Roman" w:hAnsi="Times New Roman" w:cs="Times New Roman"/>
          <w:sz w:val="28"/>
          <w:szCs w:val="28"/>
        </w:rPr>
        <w:lastRenderedPageBreak/>
        <w:t xml:space="preserve">правила поведения на воде, не допускать их к водоемам без присмотра </w:t>
      </w:r>
      <w:r w:rsidR="002A6C40"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взрослых.</w:t>
      </w:r>
    </w:p>
    <w:p w:rsidR="00A56D0E" w:rsidRPr="004D6A78" w:rsidRDefault="00CC6688"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A387B" w:rsidRPr="004D6A78">
        <w:rPr>
          <w:rFonts w:ascii="Times New Roman" w:hAnsi="Times New Roman" w:cs="Times New Roman"/>
          <w:sz w:val="28"/>
          <w:szCs w:val="28"/>
        </w:rPr>
        <w:t xml:space="preserve">Первостепенное значение имеет </w:t>
      </w:r>
      <w:r w:rsidRPr="004D6A78">
        <w:rPr>
          <w:rFonts w:ascii="Times New Roman" w:hAnsi="Times New Roman" w:cs="Times New Roman"/>
          <w:sz w:val="28"/>
          <w:szCs w:val="28"/>
        </w:rPr>
        <w:t>пропагандистская</w:t>
      </w:r>
      <w:r w:rsidR="008A387B" w:rsidRPr="004D6A78">
        <w:rPr>
          <w:rFonts w:ascii="Times New Roman" w:hAnsi="Times New Roman" w:cs="Times New Roman"/>
          <w:sz w:val="28"/>
          <w:szCs w:val="28"/>
        </w:rPr>
        <w:t xml:space="preserve"> работа по предупреждению </w:t>
      </w:r>
      <w:r w:rsidRPr="004D6A78">
        <w:rPr>
          <w:rFonts w:ascii="Times New Roman" w:hAnsi="Times New Roman" w:cs="Times New Roman"/>
          <w:sz w:val="28"/>
          <w:szCs w:val="28"/>
        </w:rPr>
        <w:t>несчастных</w:t>
      </w:r>
      <w:r w:rsidR="008A387B" w:rsidRPr="004D6A78">
        <w:rPr>
          <w:rFonts w:ascii="Times New Roman" w:hAnsi="Times New Roman" w:cs="Times New Roman"/>
          <w:sz w:val="28"/>
          <w:szCs w:val="28"/>
        </w:rPr>
        <w:t xml:space="preserve"> случаев на воде среди детей.</w:t>
      </w:r>
      <w:r w:rsidR="00A56D0E" w:rsidRPr="004D6A78">
        <w:rPr>
          <w:rFonts w:ascii="Times New Roman" w:hAnsi="Times New Roman" w:cs="Times New Roman"/>
          <w:sz w:val="28"/>
          <w:szCs w:val="28"/>
        </w:rPr>
        <w:t xml:space="preserve">   </w:t>
      </w:r>
      <w:r w:rsidR="0097751B" w:rsidRPr="004D6A78">
        <w:rPr>
          <w:rFonts w:ascii="Times New Roman" w:hAnsi="Times New Roman" w:cs="Times New Roman"/>
          <w:sz w:val="28"/>
          <w:szCs w:val="28"/>
        </w:rPr>
        <w:t xml:space="preserve">        </w:t>
      </w:r>
      <w:r w:rsidR="002A6C40" w:rsidRPr="004D6A78">
        <w:rPr>
          <w:rFonts w:ascii="Times New Roman" w:hAnsi="Times New Roman" w:cs="Times New Roman"/>
          <w:sz w:val="28"/>
          <w:szCs w:val="28"/>
        </w:rPr>
        <w:t xml:space="preserve">           </w:t>
      </w:r>
    </w:p>
    <w:p w:rsidR="00CC6688" w:rsidRPr="004D6A78" w:rsidRDefault="00CC6688" w:rsidP="002A6C40">
      <w:pPr>
        <w:pStyle w:val="a8"/>
        <w:jc w:val="both"/>
        <w:rPr>
          <w:rFonts w:ascii="Times New Roman" w:hAnsi="Times New Roman" w:cs="Times New Roman"/>
          <w:b/>
          <w:i/>
          <w:sz w:val="28"/>
          <w:szCs w:val="28"/>
          <w:u w:val="single"/>
        </w:rPr>
      </w:pPr>
      <w:r w:rsidRPr="004D6A78">
        <w:rPr>
          <w:rFonts w:ascii="Times New Roman" w:hAnsi="Times New Roman" w:cs="Times New Roman"/>
          <w:b/>
          <w:i/>
          <w:sz w:val="28"/>
          <w:szCs w:val="28"/>
        </w:rPr>
        <w:t xml:space="preserve">       </w:t>
      </w:r>
      <w:r w:rsidRPr="004D6A78">
        <w:rPr>
          <w:rFonts w:ascii="Times New Roman" w:hAnsi="Times New Roman" w:cs="Times New Roman"/>
          <w:b/>
          <w:i/>
          <w:sz w:val="28"/>
          <w:szCs w:val="28"/>
          <w:u w:val="single"/>
        </w:rPr>
        <w:t xml:space="preserve">Устная пропаганда. </w:t>
      </w:r>
    </w:p>
    <w:p w:rsidR="002049BA" w:rsidRPr="004D6A78" w:rsidRDefault="00CC6688"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Устная пропаганда</w:t>
      </w:r>
      <w:r w:rsidR="002049BA" w:rsidRPr="004D6A78">
        <w:rPr>
          <w:rFonts w:ascii="Times New Roman" w:hAnsi="Times New Roman" w:cs="Times New Roman"/>
          <w:sz w:val="28"/>
          <w:szCs w:val="28"/>
        </w:rPr>
        <w:t>- важнейшая часть профилактической работы по предупреждению несчатных случаев с людми на воде. Её основными формами являются рассказ, беседа и лекция. Применение этих форм зависит от численности и состава аудитории, от объема выдвинутых вопросов и от способа изложения материала.</w:t>
      </w:r>
    </w:p>
    <w:p w:rsidR="00BD1463" w:rsidRPr="004D6A78" w:rsidRDefault="002049BA"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Pr="004D6A78">
        <w:rPr>
          <w:rFonts w:ascii="Times New Roman" w:hAnsi="Times New Roman" w:cs="Times New Roman"/>
          <w:b/>
          <w:i/>
          <w:sz w:val="28"/>
          <w:szCs w:val="28"/>
          <w:u w:val="single"/>
        </w:rPr>
        <w:t>Рассказ-</w:t>
      </w:r>
      <w:r w:rsidRPr="004D6A78">
        <w:rPr>
          <w:rFonts w:ascii="Times New Roman" w:hAnsi="Times New Roman" w:cs="Times New Roman"/>
          <w:sz w:val="28"/>
          <w:szCs w:val="28"/>
        </w:rPr>
        <w:t xml:space="preserve"> рассказ представляет собой повествовательную форму изложения материала. Главная задача рассказа заключается в том, чтобы в простой и доходчивой, яркой и образной форме изложить слушателям меры предосторожности и правила поведения людей на воде.</w:t>
      </w:r>
      <w:r w:rsidR="00BD1463" w:rsidRPr="004D6A78">
        <w:rPr>
          <w:rFonts w:ascii="Times New Roman" w:hAnsi="Times New Roman" w:cs="Times New Roman"/>
          <w:sz w:val="28"/>
          <w:szCs w:val="28"/>
        </w:rPr>
        <w:t xml:space="preserve"> Рассказ рекомендуется проводить с аудиторий не более 25 человек и в течение 30-40 минут.</w:t>
      </w:r>
    </w:p>
    <w:p w:rsidR="00BD1463" w:rsidRPr="004D6A78" w:rsidRDefault="00BD1463"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В зависимости от подготовленности слушателей, сложности излагаемого материала рассказ может быть различным. В одном случае рассказ будет более похож на беседу, в другом случае, где уровень развития слушателей выше, он будет приближаться к лекции.</w:t>
      </w:r>
    </w:p>
    <w:p w:rsidR="00BD1463" w:rsidRPr="004D6A78" w:rsidRDefault="00BD1463"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Примерный план рассказа на тему: «Что должен знать школьник о мерах безопасности на воде?»:</w:t>
      </w:r>
    </w:p>
    <w:p w:rsidR="00BD1463" w:rsidRPr="004D6A78" w:rsidRDefault="00BD1463" w:rsidP="00BD1463">
      <w:pPr>
        <w:pStyle w:val="a8"/>
        <w:numPr>
          <w:ilvl w:val="0"/>
          <w:numId w:val="3"/>
        </w:numPr>
        <w:jc w:val="both"/>
        <w:rPr>
          <w:rFonts w:ascii="Times New Roman" w:hAnsi="Times New Roman" w:cs="Times New Roman"/>
          <w:b/>
          <w:i/>
          <w:sz w:val="28"/>
          <w:szCs w:val="28"/>
          <w:u w:val="single"/>
        </w:rPr>
      </w:pPr>
      <w:r w:rsidRPr="004D6A78">
        <w:rPr>
          <w:rFonts w:ascii="Times New Roman" w:hAnsi="Times New Roman" w:cs="Times New Roman"/>
          <w:sz w:val="28"/>
          <w:szCs w:val="28"/>
        </w:rPr>
        <w:t>Вступление.</w:t>
      </w:r>
    </w:p>
    <w:p w:rsidR="00BD1463" w:rsidRPr="004D6A78" w:rsidRDefault="00BD1463" w:rsidP="00BD1463">
      <w:pPr>
        <w:pStyle w:val="a8"/>
        <w:numPr>
          <w:ilvl w:val="0"/>
          <w:numId w:val="3"/>
        </w:numPr>
        <w:jc w:val="both"/>
        <w:rPr>
          <w:rFonts w:ascii="Times New Roman" w:hAnsi="Times New Roman" w:cs="Times New Roman"/>
          <w:b/>
          <w:i/>
          <w:sz w:val="28"/>
          <w:szCs w:val="28"/>
          <w:u w:val="single"/>
        </w:rPr>
      </w:pPr>
      <w:r w:rsidRPr="004D6A78">
        <w:rPr>
          <w:rFonts w:ascii="Times New Roman" w:hAnsi="Times New Roman" w:cs="Times New Roman"/>
          <w:sz w:val="28"/>
          <w:szCs w:val="28"/>
        </w:rPr>
        <w:t>Вода и ее значение для здоровья человека.</w:t>
      </w:r>
    </w:p>
    <w:p w:rsidR="00BD1463" w:rsidRPr="004D6A78" w:rsidRDefault="00BD1463" w:rsidP="00BD1463">
      <w:pPr>
        <w:pStyle w:val="a8"/>
        <w:numPr>
          <w:ilvl w:val="0"/>
          <w:numId w:val="3"/>
        </w:numPr>
        <w:jc w:val="both"/>
        <w:rPr>
          <w:rFonts w:ascii="Times New Roman" w:hAnsi="Times New Roman" w:cs="Times New Roman"/>
          <w:b/>
          <w:i/>
          <w:sz w:val="28"/>
          <w:szCs w:val="28"/>
          <w:u w:val="single"/>
        </w:rPr>
      </w:pPr>
      <w:r w:rsidRPr="004D6A78">
        <w:rPr>
          <w:rFonts w:ascii="Times New Roman" w:hAnsi="Times New Roman" w:cs="Times New Roman"/>
          <w:sz w:val="28"/>
          <w:szCs w:val="28"/>
        </w:rPr>
        <w:t>Причины несчастных случаев на воде.</w:t>
      </w:r>
    </w:p>
    <w:p w:rsidR="00CC6688" w:rsidRPr="004D6A78" w:rsidRDefault="00BD1463" w:rsidP="00BD1463">
      <w:pPr>
        <w:pStyle w:val="a8"/>
        <w:numPr>
          <w:ilvl w:val="0"/>
          <w:numId w:val="3"/>
        </w:numPr>
        <w:jc w:val="both"/>
        <w:rPr>
          <w:rFonts w:ascii="Times New Roman" w:hAnsi="Times New Roman" w:cs="Times New Roman"/>
          <w:b/>
          <w:i/>
          <w:sz w:val="28"/>
          <w:szCs w:val="28"/>
          <w:u w:val="single"/>
        </w:rPr>
      </w:pPr>
      <w:r w:rsidRPr="004D6A78">
        <w:rPr>
          <w:rFonts w:ascii="Times New Roman" w:hAnsi="Times New Roman" w:cs="Times New Roman"/>
          <w:sz w:val="28"/>
          <w:szCs w:val="28"/>
        </w:rPr>
        <w:t>Меры предотвращения несчастных случаев на воде.</w:t>
      </w:r>
      <w:r w:rsidR="002049BA" w:rsidRPr="004D6A78">
        <w:rPr>
          <w:rFonts w:ascii="Times New Roman" w:hAnsi="Times New Roman" w:cs="Times New Roman"/>
          <w:sz w:val="28"/>
          <w:szCs w:val="28"/>
        </w:rPr>
        <w:t xml:space="preserve"> </w:t>
      </w:r>
    </w:p>
    <w:p w:rsidR="00BD1463" w:rsidRPr="004D6A78" w:rsidRDefault="00BD1463" w:rsidP="002A6C40">
      <w:pPr>
        <w:pStyle w:val="a8"/>
        <w:jc w:val="both"/>
        <w:rPr>
          <w:rFonts w:ascii="Times New Roman" w:hAnsi="Times New Roman" w:cs="Times New Roman"/>
          <w:sz w:val="28"/>
          <w:szCs w:val="28"/>
        </w:rPr>
      </w:pPr>
      <w:r w:rsidRPr="004D6A78">
        <w:rPr>
          <w:rFonts w:ascii="Times New Roman" w:hAnsi="Times New Roman" w:cs="Times New Roman"/>
          <w:b/>
          <w:i/>
          <w:sz w:val="28"/>
          <w:szCs w:val="28"/>
        </w:rPr>
        <w:t xml:space="preserve">         </w:t>
      </w:r>
      <w:r w:rsidRPr="004D6A78">
        <w:rPr>
          <w:rFonts w:ascii="Times New Roman" w:hAnsi="Times New Roman" w:cs="Times New Roman"/>
          <w:b/>
          <w:i/>
          <w:sz w:val="28"/>
          <w:szCs w:val="28"/>
          <w:u w:val="single"/>
        </w:rPr>
        <w:t>Лекция</w:t>
      </w:r>
      <w:r w:rsidRPr="004D6A78">
        <w:rPr>
          <w:rFonts w:ascii="Times New Roman" w:hAnsi="Times New Roman" w:cs="Times New Roman"/>
          <w:sz w:val="28"/>
          <w:szCs w:val="28"/>
        </w:rPr>
        <w:t>- является  важным средством пропаганды мер безопасности ти охраны жизни людей на воде. В отличие от рассказа, лекция содержит в себе</w:t>
      </w:r>
      <w:r w:rsidR="00F17AEC" w:rsidRPr="004D6A78">
        <w:rPr>
          <w:rFonts w:ascii="Times New Roman" w:hAnsi="Times New Roman" w:cs="Times New Roman"/>
          <w:sz w:val="28"/>
          <w:szCs w:val="28"/>
        </w:rPr>
        <w:t xml:space="preserve"> значительно больше элементов описаний и рассуждений и, соответственно, меньше повествовательного материала.</w:t>
      </w:r>
    </w:p>
    <w:p w:rsidR="00F17AEC" w:rsidRPr="004D6A78" w:rsidRDefault="00F17AEC"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Построение лекции, как и рассказа, сложное и серьезное дело, требующее от лектора прочных знаний своего предмета и большого творческого труда. Нельзя сводить работу только к тому, чтобы воспроизвести в памяти уже известный материал, промотреть тот или иной источник, подобрать факты и составить план.</w:t>
      </w:r>
    </w:p>
    <w:p w:rsidR="00F17AEC" w:rsidRPr="004D6A78" w:rsidRDefault="00F17AEC"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Подготовить лекцию, значить обстоятельно разобрать тему, её содержание и методику</w:t>
      </w:r>
      <w:r w:rsidR="00E23B32" w:rsidRPr="004D6A78">
        <w:rPr>
          <w:rFonts w:ascii="Times New Roman" w:hAnsi="Times New Roman" w:cs="Times New Roman"/>
          <w:sz w:val="28"/>
          <w:szCs w:val="28"/>
        </w:rPr>
        <w:t>.</w:t>
      </w:r>
      <w:r w:rsidR="00DD1386" w:rsidRPr="004D6A78">
        <w:rPr>
          <w:rFonts w:ascii="Times New Roman" w:hAnsi="Times New Roman" w:cs="Times New Roman"/>
          <w:sz w:val="28"/>
          <w:szCs w:val="28"/>
        </w:rPr>
        <w:t xml:space="preserve"> Опыт лекционной работы показывает, что хорошая лекция есть результат тщательной ее разработки лектором. Чем больше затрачено на подготовку лекции</w:t>
      </w:r>
      <w:r w:rsidR="000C7CF9" w:rsidRPr="004D6A78">
        <w:rPr>
          <w:rFonts w:ascii="Times New Roman" w:hAnsi="Times New Roman" w:cs="Times New Roman"/>
          <w:sz w:val="28"/>
          <w:szCs w:val="28"/>
        </w:rPr>
        <w:t xml:space="preserve"> творческого труда, тем легче и свободнее протекает изложение самой лекции.</w:t>
      </w:r>
    </w:p>
    <w:p w:rsidR="000C7CF9" w:rsidRPr="004D6A78" w:rsidRDefault="000C7CF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Примерный план лекции на тему: «О предупредительных мерах безопасности на воде в летний время»:</w:t>
      </w:r>
    </w:p>
    <w:p w:rsidR="000C7CF9" w:rsidRPr="004D6A78" w:rsidRDefault="000C7CF9" w:rsidP="000C7CF9">
      <w:pPr>
        <w:pStyle w:val="a8"/>
        <w:numPr>
          <w:ilvl w:val="0"/>
          <w:numId w:val="4"/>
        </w:numPr>
        <w:jc w:val="both"/>
        <w:rPr>
          <w:rFonts w:ascii="Times New Roman" w:hAnsi="Times New Roman" w:cs="Times New Roman"/>
          <w:b/>
          <w:i/>
          <w:sz w:val="28"/>
          <w:szCs w:val="28"/>
          <w:u w:val="single"/>
        </w:rPr>
      </w:pPr>
      <w:r w:rsidRPr="004D6A78">
        <w:rPr>
          <w:rFonts w:ascii="Times New Roman" w:hAnsi="Times New Roman" w:cs="Times New Roman"/>
          <w:sz w:val="28"/>
          <w:szCs w:val="28"/>
        </w:rPr>
        <w:t>Россия- великая морская и речная держава. Значение воды для здоровья человека.</w:t>
      </w:r>
    </w:p>
    <w:p w:rsidR="000C7CF9" w:rsidRPr="004D6A78" w:rsidRDefault="000C7CF9" w:rsidP="000C7CF9">
      <w:pPr>
        <w:pStyle w:val="a8"/>
        <w:numPr>
          <w:ilvl w:val="0"/>
          <w:numId w:val="4"/>
        </w:numPr>
        <w:jc w:val="both"/>
        <w:rPr>
          <w:rFonts w:ascii="Times New Roman" w:hAnsi="Times New Roman" w:cs="Times New Roman"/>
          <w:sz w:val="28"/>
          <w:szCs w:val="28"/>
        </w:rPr>
      </w:pPr>
      <w:r w:rsidRPr="004D6A78">
        <w:rPr>
          <w:rFonts w:ascii="Times New Roman" w:hAnsi="Times New Roman" w:cs="Times New Roman"/>
          <w:sz w:val="28"/>
          <w:szCs w:val="28"/>
        </w:rPr>
        <w:t>Несчастные случаи с людьми на воде и их причины.</w:t>
      </w:r>
    </w:p>
    <w:p w:rsidR="000C7CF9" w:rsidRPr="004D6A78" w:rsidRDefault="000C7CF9" w:rsidP="000C7CF9">
      <w:pPr>
        <w:pStyle w:val="a8"/>
        <w:numPr>
          <w:ilvl w:val="0"/>
          <w:numId w:val="4"/>
        </w:numPr>
        <w:jc w:val="both"/>
        <w:rPr>
          <w:rFonts w:ascii="Times New Roman" w:hAnsi="Times New Roman" w:cs="Times New Roman"/>
          <w:sz w:val="28"/>
          <w:szCs w:val="28"/>
        </w:rPr>
      </w:pPr>
      <w:r w:rsidRPr="004D6A78">
        <w:rPr>
          <w:rFonts w:ascii="Times New Roman" w:hAnsi="Times New Roman" w:cs="Times New Roman"/>
          <w:sz w:val="28"/>
          <w:szCs w:val="28"/>
        </w:rPr>
        <w:t>Меры предупреждения несчастных случаев с людьми на воде.</w:t>
      </w:r>
    </w:p>
    <w:p w:rsidR="000C7CF9" w:rsidRPr="004D6A78" w:rsidRDefault="000C7CF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lastRenderedPageBreak/>
        <w:t xml:space="preserve">          Кроме рассказа и лекции, в пропаганде мер безопасности и охраны жизни людей на воде важную роль играют тематические </w:t>
      </w:r>
      <w:r w:rsidRPr="004D6A78">
        <w:rPr>
          <w:rFonts w:ascii="Times New Roman" w:hAnsi="Times New Roman" w:cs="Times New Roman"/>
          <w:b/>
          <w:i/>
          <w:sz w:val="28"/>
          <w:szCs w:val="28"/>
          <w:u w:val="single"/>
        </w:rPr>
        <w:t>беседы</w:t>
      </w:r>
      <w:r w:rsidRPr="004D6A78">
        <w:rPr>
          <w:rFonts w:ascii="Times New Roman" w:hAnsi="Times New Roman" w:cs="Times New Roman"/>
          <w:sz w:val="28"/>
          <w:szCs w:val="28"/>
        </w:rPr>
        <w:t>.</w:t>
      </w:r>
      <w:r w:rsidR="00FB18A3" w:rsidRPr="004D6A78">
        <w:rPr>
          <w:rFonts w:ascii="Times New Roman" w:hAnsi="Times New Roman" w:cs="Times New Roman"/>
          <w:sz w:val="28"/>
          <w:szCs w:val="28"/>
        </w:rPr>
        <w:t xml:space="preserve"> Обычно в беседе пропагандист излагает материал при участии самих слушателей. Ставя перед аудиторией продуманные вопросы и добиваясь сознательных ответов, пропагандист ведет нить беседы так, чтобы в сознании слушателей формировались ясные выводы по изучаемой теме.</w:t>
      </w:r>
    </w:p>
    <w:p w:rsidR="00236093" w:rsidRPr="004D6A78" w:rsidRDefault="00236093"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Методический принцип ведения беседы должен осуществляться</w:t>
      </w:r>
      <w:r w:rsidR="000226A0" w:rsidRPr="004D6A78">
        <w:rPr>
          <w:rFonts w:ascii="Times New Roman" w:hAnsi="Times New Roman" w:cs="Times New Roman"/>
          <w:sz w:val="28"/>
          <w:szCs w:val="28"/>
        </w:rPr>
        <w:t xml:space="preserve"> и в системе пропаганды мер безопасности и охраны жизни людей на воде. Разница здесь в том, что пропагандист не только ставит вопросы, но и сам раскрывает их содержание, их существо. Вопросы не должны содержать неясных и громоздких формулировок, ненужных повторений, излишних слов, недопустимых выражений.</w:t>
      </w:r>
    </w:p>
    <w:p w:rsidR="000226A0" w:rsidRPr="004D6A78" w:rsidRDefault="000226A0"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Беседы можно провести, напрмер, на такие темы: «Как вести себя на воде в летнее время?», «Будьте осторожны, катаясь на лодках» и т.д.</w:t>
      </w:r>
    </w:p>
    <w:p w:rsidR="008551F9" w:rsidRPr="004D6A78" w:rsidRDefault="000226A0"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b/>
          <w:i/>
          <w:sz w:val="28"/>
          <w:szCs w:val="28"/>
          <w:u w:val="single"/>
        </w:rPr>
        <w:t>Наглядная  пропаганда</w:t>
      </w:r>
      <w:r w:rsidR="008551F9" w:rsidRPr="004D6A78">
        <w:rPr>
          <w:rFonts w:ascii="Times New Roman" w:hAnsi="Times New Roman" w:cs="Times New Roman"/>
          <w:sz w:val="28"/>
          <w:szCs w:val="28"/>
        </w:rPr>
        <w:t>.</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Наглядная пропаганда включает в себя плакаты, призывы, листовки, памятки, стенды, которые в сочетании с устной пропагандой оказывают нужное влияние на людей, отдыхающих на водных объектах, сообщают им необходимые сведения о правилах поведения на воде.</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Наглядная агитация по своему назначению дополняет устную. Чтобы наглядная пропаганда была доходчивой, она должна быть тесно связана с жизнью, с задачами массово-профилактической работы по предупреждению несчастных случаев с людьми на воде.</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b/>
          <w:i/>
          <w:sz w:val="28"/>
          <w:szCs w:val="28"/>
          <w:u w:val="single"/>
        </w:rPr>
        <w:t>Плакат</w:t>
      </w:r>
      <w:r w:rsidR="008551F9" w:rsidRPr="004D6A78">
        <w:rPr>
          <w:rFonts w:ascii="Times New Roman" w:hAnsi="Times New Roman" w:cs="Times New Roman"/>
          <w:sz w:val="28"/>
          <w:szCs w:val="28"/>
        </w:rPr>
        <w:t xml:space="preserve"> – средство наглядной агитации с краткой и достаточной информацией. Он должен быть таким, чтобы человек не прошел мимо него, а обязательно остановился. Плакат должен быть выразителен, как живое слово, но в тоже время более тонок, глубок и эмоционален, чем речь. Управлением ГИМС МЧС России подготовлены такие плакаты, как:</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«Советы купающимся»;</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«Советы катающимся на лодках»;</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«Будь осторожен на воде»;</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«Оказать помощь – твой долг»;</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«Будь осторожен во время купания»;</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«Учись спасать тонущего»;</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«Приемы буксировки уставшего пловца и утопающего»;</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 xml:space="preserve"> «Спасательные средства и их применение»;</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«Приемы оказания первой медицинской помощи пострадавшему на воде».</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b/>
          <w:i/>
          <w:sz w:val="28"/>
          <w:szCs w:val="28"/>
          <w:u w:val="single"/>
        </w:rPr>
        <w:t>Призыв</w:t>
      </w:r>
      <w:r w:rsidR="008551F9" w:rsidRPr="004D6A78">
        <w:rPr>
          <w:rFonts w:ascii="Times New Roman" w:hAnsi="Times New Roman" w:cs="Times New Roman"/>
          <w:b/>
          <w:sz w:val="28"/>
          <w:szCs w:val="28"/>
        </w:rPr>
        <w:t>.</w:t>
      </w:r>
      <w:r w:rsidR="008551F9" w:rsidRPr="004D6A78">
        <w:rPr>
          <w:rFonts w:ascii="Times New Roman" w:hAnsi="Times New Roman" w:cs="Times New Roman"/>
          <w:sz w:val="28"/>
          <w:szCs w:val="28"/>
        </w:rPr>
        <w:t xml:space="preserve"> Наряду с плакатами важную роль в наглядной пропаганде мер предупреждения несчастных случаев с людьми на воде играет призыв. </w:t>
      </w: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Назначение призывов, как и плакатов, заключается в том, чтобы призвать людей к строгому соблюдению мер безопасности и правил охраны жизни людей на водных объектах. Это можно проследить на характере серии призывов «Будьте осторожны на воде», в которых говорится:</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lastRenderedPageBreak/>
        <w:t xml:space="preserve">           </w:t>
      </w:r>
      <w:r w:rsidR="008551F9" w:rsidRPr="004D6A78">
        <w:rPr>
          <w:rFonts w:ascii="Times New Roman" w:hAnsi="Times New Roman" w:cs="Times New Roman"/>
          <w:sz w:val="28"/>
          <w:szCs w:val="28"/>
        </w:rPr>
        <w:t>«Граждане! Купайтесь в установленных местах, соблюдайте правила предосторожности».</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«Граждане! Соблюдайте правила плавания на гребных и моторных лодках. Не мешайте движению водного транспорта».</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«Юноши и девушки! Изучайте спасательное дело. Будьте готовы к оказанию помощи людям, терпящим бедствие на воде».</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 xml:space="preserve">«Дети! Учитесь плавать. Соблюдайте меры предосторожности. </w:t>
      </w: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Помните, что дисциплина и порядок – залог безопасности на воде».</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«Школьники! Не допускайте нарушений правил поведения на воде. Не купайтесь, не ныряйте в запрещенных местах. Не подплывайте к идущим судам. Не подвергайте свои жизни опасности».</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«Оказать немедленную помощь утопающему или терпящему бедствие на воде – благородный долг каждого гражданина».</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b/>
          <w:i/>
          <w:sz w:val="28"/>
          <w:szCs w:val="28"/>
          <w:u w:val="single"/>
        </w:rPr>
        <w:t>Листовке</w:t>
      </w:r>
      <w:r w:rsidR="008551F9" w:rsidRPr="004D6A78">
        <w:rPr>
          <w:rFonts w:ascii="Times New Roman" w:hAnsi="Times New Roman" w:cs="Times New Roman"/>
          <w:sz w:val="28"/>
          <w:szCs w:val="28"/>
        </w:rPr>
        <w:t xml:space="preserve"> в системе наглядной пропаганды мер предосторожности на воде принадлежит большая роль. Листовка – это образец наглядности и популярности, но в тоже время образец серьезной трактовки определенных вопросов, образец серьезной беседы. Для листовки не годятся ни агитационный, ни академический язык. Она не должна раскрывать в деталях трактуемые в ней вопросы, делать выводы и обобщения. Ее задача заключается в том, чтобы сказать «немногое о многом». Литературное оформление листовки должно быть созвучно с ее содержанием и целевой установкой. Тут важен определенный тон, стиль. Шрифт листовки должен легко читаться на некотором расстоянии.</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В качестве примера можно привести содержание следующей листовки:</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«Граждане Будьте осторожны на воде! Не купайтесь в запрещенных местах – это опасно для жизни. Пользуйтесь пляжами и местами, специально отведенными для купания. Не ныряйте в незнакомом месте, а также с плотов, пристаней и других плавучих сооружений».</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«Купаясь, строго соблюдайте установленный порядок: не заплывайте за знаки ограждения. Не допускайте грубых шалостей в воде, так как это может привести к гибели. Не злоупотребляйте длительным пребыванием в воде – это вызывает озноб, переохлаждение тела и появление судорог. Как только почувствуете себя плохо, прекратите купание».</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«Не умея плавать, не заходите в воду глубже пояса».</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«Во время купания не теряйте из виду друг друга. Не подплывайте близко к идущим судам – это опасно, так как можно попасть под винт судна».</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«Не перегружайте шлюпки. Катаясь на лодке, не пересаживайтесь с места на место – лодка может перевернуться. При необходимости пересаживайтесь только у берега».</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Большое значение в пропаганде мер безопасности и правил охраны жизни людей на водных объектах имеет издание памяток: «Советы купающимся», «Советы катающимся на лодках» и др. В отличие от листовок, памятки содержат в себе легко запоминающиеся меры предосторожности на воде:</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lastRenderedPageBreak/>
        <w:t xml:space="preserve">          </w:t>
      </w:r>
      <w:r w:rsidR="008551F9" w:rsidRPr="004D6A78">
        <w:rPr>
          <w:rFonts w:ascii="Times New Roman" w:hAnsi="Times New Roman" w:cs="Times New Roman"/>
          <w:sz w:val="28"/>
          <w:szCs w:val="28"/>
        </w:rPr>
        <w:t>«Начинайте купаться в солнечную безветренную погоду при температуре воздуха 20-25° С, а воды – 17-19° С»;</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 xml:space="preserve">«Не доводите себя до озноба, купайтесь не более </w:t>
      </w:r>
      <w:smartTag w:uri="urn:schemas-microsoft-com:office:smarttags" w:element="time">
        <w:smartTagPr>
          <w:attr w:name="Minute" w:val="15"/>
          <w:attr w:name="Hour" w:val="10"/>
        </w:smartTagPr>
        <w:r w:rsidR="008551F9" w:rsidRPr="004D6A78">
          <w:rPr>
            <w:rFonts w:ascii="Times New Roman" w:hAnsi="Times New Roman" w:cs="Times New Roman"/>
            <w:sz w:val="28"/>
            <w:szCs w:val="28"/>
          </w:rPr>
          <w:t>10-15</w:t>
        </w:r>
      </w:smartTag>
      <w:r w:rsidR="008551F9" w:rsidRPr="004D6A78">
        <w:rPr>
          <w:rFonts w:ascii="Times New Roman" w:hAnsi="Times New Roman" w:cs="Times New Roman"/>
          <w:sz w:val="28"/>
          <w:szCs w:val="28"/>
        </w:rPr>
        <w:t xml:space="preserve"> минут»;</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«После еды не следует купаться раньше, чем через час»;</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«Перед купанием надо отдохнуть. Разгоряченным входить в воду не разрешается. Не плавайте далеко от берега, не заплывайте за предупредительные знаки».</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b/>
          <w:i/>
          <w:sz w:val="28"/>
          <w:szCs w:val="28"/>
          <w:u w:val="single"/>
        </w:rPr>
        <w:t>Стенд</w:t>
      </w:r>
      <w:r w:rsidRPr="004D6A78">
        <w:rPr>
          <w:rFonts w:ascii="Times New Roman" w:hAnsi="Times New Roman" w:cs="Times New Roman"/>
          <w:b/>
          <w:i/>
          <w:sz w:val="28"/>
          <w:szCs w:val="28"/>
          <w:u w:val="single"/>
        </w:rPr>
        <w:t>-</w:t>
      </w:r>
      <w:r w:rsidRPr="004D6A78">
        <w:rPr>
          <w:rFonts w:ascii="Times New Roman" w:hAnsi="Times New Roman" w:cs="Times New Roman"/>
          <w:b/>
          <w:sz w:val="28"/>
          <w:szCs w:val="28"/>
        </w:rPr>
        <w:t xml:space="preserve"> </w:t>
      </w:r>
      <w:r w:rsidR="008551F9" w:rsidRPr="004D6A78">
        <w:rPr>
          <w:rFonts w:ascii="Times New Roman" w:hAnsi="Times New Roman" w:cs="Times New Roman"/>
          <w:sz w:val="28"/>
          <w:szCs w:val="28"/>
        </w:rPr>
        <w:t>также является важной формой наглядной пропаганды безопасности на воде. Устанавливается он на столбах в местах массового скопления людей: на пляжах, водных станциях, детских оздоровительных лагерях, набережных, парках культуры и отдыха и т.д.</w:t>
      </w:r>
    </w:p>
    <w:p w:rsidR="008551F9" w:rsidRPr="004D6A78" w:rsidRDefault="008551F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Стенд изготовляется из дерева или пластика на двух стойках размером 1,85x3,0 м.</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Окраска стенда производится в серый цвет, полей – белый цвет.</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В середине стенда помещается панно с призывом и художественным оформлением масляными красками: «Граждане! Не допускайте нарушений правил поведения на воде!». По бокам призыва закрепляются рамки с плакатами под стеклом: «Советы купающимся» – справа и «Советы катающимся на лодках» – слева, размером 50x90 см.</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 xml:space="preserve">Стенд завершается призывом: «Оказывать помощь утопающему или терпящему бедствие на воде – благородный долг каждого гражданина». </w:t>
      </w:r>
    </w:p>
    <w:p w:rsidR="008551F9" w:rsidRPr="004D6A78" w:rsidRDefault="008551F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Для оформления стенда используются призывы, плакаты, памятки, листовки и инструкции.</w:t>
      </w:r>
    </w:p>
    <w:p w:rsidR="008551F9" w:rsidRPr="004D6A78" w:rsidRDefault="003A1399" w:rsidP="002A6C40">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8551F9" w:rsidRPr="004D6A78">
        <w:rPr>
          <w:rFonts w:ascii="Times New Roman" w:hAnsi="Times New Roman" w:cs="Times New Roman"/>
          <w:sz w:val="28"/>
          <w:szCs w:val="28"/>
        </w:rPr>
        <w:t xml:space="preserve">Отсюда вывод – ценность и польза изобразительных средств намного возрастают, если вокруг них проводить профилактическую, разъяснительную и организаторскую работу, использовать наглядную пропаганду, как подспорье к устной пропаганде. </w:t>
      </w:r>
    </w:p>
    <w:p w:rsidR="008551F9" w:rsidRPr="004D6A78" w:rsidRDefault="008551F9" w:rsidP="002A6C40">
      <w:pPr>
        <w:pStyle w:val="a8"/>
        <w:jc w:val="both"/>
        <w:rPr>
          <w:rFonts w:ascii="Times New Roman" w:hAnsi="Times New Roman" w:cs="Times New Roman"/>
          <w:sz w:val="28"/>
          <w:szCs w:val="28"/>
        </w:rPr>
      </w:pPr>
    </w:p>
    <w:p w:rsidR="00F4232E" w:rsidRPr="004D6A78" w:rsidRDefault="00F4232E" w:rsidP="00C554C4">
      <w:pPr>
        <w:spacing w:before="360" w:after="360" w:line="240" w:lineRule="auto"/>
        <w:jc w:val="both"/>
        <w:rPr>
          <w:rFonts w:ascii="Times New Roman" w:eastAsia="Times New Roman" w:hAnsi="Times New Roman" w:cs="Times New Roman"/>
          <w:b/>
          <w:bCs/>
          <w:sz w:val="24"/>
          <w:szCs w:val="24"/>
          <w:lang w:eastAsia="ru-RU"/>
        </w:rPr>
      </w:pPr>
    </w:p>
    <w:p w:rsidR="00F4232E" w:rsidRPr="004D6A78" w:rsidRDefault="00F4232E" w:rsidP="00C554C4">
      <w:pPr>
        <w:spacing w:before="360" w:after="360" w:line="240" w:lineRule="auto"/>
        <w:jc w:val="both"/>
        <w:rPr>
          <w:rFonts w:ascii="Times New Roman" w:eastAsia="Times New Roman" w:hAnsi="Times New Roman" w:cs="Times New Roman"/>
          <w:b/>
          <w:bCs/>
          <w:sz w:val="24"/>
          <w:szCs w:val="24"/>
          <w:lang w:eastAsia="ru-RU"/>
        </w:rPr>
      </w:pPr>
    </w:p>
    <w:p w:rsidR="00F4232E" w:rsidRPr="004D6A78" w:rsidRDefault="00F4232E" w:rsidP="00C554C4">
      <w:pPr>
        <w:spacing w:before="360" w:after="360" w:line="240" w:lineRule="auto"/>
        <w:jc w:val="both"/>
        <w:rPr>
          <w:rFonts w:ascii="Times New Roman" w:eastAsia="Times New Roman" w:hAnsi="Times New Roman" w:cs="Times New Roman"/>
          <w:b/>
          <w:bCs/>
          <w:sz w:val="24"/>
          <w:szCs w:val="24"/>
          <w:lang w:eastAsia="ru-RU"/>
        </w:rPr>
      </w:pPr>
    </w:p>
    <w:p w:rsidR="00F35134" w:rsidRPr="004D6A78" w:rsidRDefault="00F35134" w:rsidP="00BA1F54">
      <w:pPr>
        <w:rPr>
          <w:b/>
          <w:color w:val="FF0000"/>
        </w:rPr>
      </w:pPr>
    </w:p>
    <w:p w:rsidR="002C6DC6" w:rsidRPr="004D6A78" w:rsidRDefault="002C6DC6" w:rsidP="00F35134">
      <w:pPr>
        <w:pStyle w:val="a8"/>
        <w:jc w:val="center"/>
        <w:rPr>
          <w:rFonts w:ascii="Times New Roman" w:hAnsi="Times New Roman" w:cs="Times New Roman"/>
          <w:b/>
          <w:sz w:val="28"/>
          <w:szCs w:val="28"/>
        </w:rPr>
      </w:pPr>
    </w:p>
    <w:p w:rsidR="002C6DC6" w:rsidRPr="004D6A78" w:rsidRDefault="002C6DC6" w:rsidP="00F35134">
      <w:pPr>
        <w:pStyle w:val="a8"/>
        <w:jc w:val="center"/>
        <w:rPr>
          <w:rFonts w:ascii="Times New Roman" w:hAnsi="Times New Roman" w:cs="Times New Roman"/>
          <w:b/>
          <w:sz w:val="28"/>
          <w:szCs w:val="28"/>
        </w:rPr>
      </w:pPr>
    </w:p>
    <w:p w:rsidR="002C6DC6" w:rsidRPr="004D6A78" w:rsidRDefault="002C6DC6" w:rsidP="00F35134">
      <w:pPr>
        <w:pStyle w:val="a8"/>
        <w:jc w:val="center"/>
        <w:rPr>
          <w:rFonts w:ascii="Times New Roman" w:hAnsi="Times New Roman" w:cs="Times New Roman"/>
          <w:b/>
          <w:sz w:val="28"/>
          <w:szCs w:val="28"/>
        </w:rPr>
      </w:pPr>
    </w:p>
    <w:p w:rsidR="002C6DC6" w:rsidRPr="004D6A78" w:rsidRDefault="002C6DC6" w:rsidP="00F35134">
      <w:pPr>
        <w:pStyle w:val="a8"/>
        <w:jc w:val="center"/>
        <w:rPr>
          <w:rFonts w:ascii="Times New Roman" w:hAnsi="Times New Roman" w:cs="Times New Roman"/>
          <w:b/>
          <w:sz w:val="28"/>
          <w:szCs w:val="28"/>
        </w:rPr>
      </w:pPr>
    </w:p>
    <w:p w:rsidR="002C6DC6" w:rsidRPr="004D6A78" w:rsidRDefault="002C6DC6" w:rsidP="00F35134">
      <w:pPr>
        <w:pStyle w:val="a8"/>
        <w:jc w:val="center"/>
        <w:rPr>
          <w:rFonts w:ascii="Times New Roman" w:hAnsi="Times New Roman" w:cs="Times New Roman"/>
          <w:b/>
          <w:sz w:val="28"/>
          <w:szCs w:val="28"/>
        </w:rPr>
      </w:pPr>
    </w:p>
    <w:p w:rsidR="002C6DC6" w:rsidRPr="004D6A78" w:rsidRDefault="002C6DC6" w:rsidP="00F35134">
      <w:pPr>
        <w:pStyle w:val="a8"/>
        <w:jc w:val="center"/>
        <w:rPr>
          <w:rFonts w:ascii="Times New Roman" w:hAnsi="Times New Roman" w:cs="Times New Roman"/>
          <w:b/>
          <w:sz w:val="28"/>
          <w:szCs w:val="28"/>
        </w:rPr>
      </w:pPr>
    </w:p>
    <w:p w:rsidR="002C6DC6" w:rsidRPr="004D6A78" w:rsidRDefault="002C6DC6" w:rsidP="00F35134">
      <w:pPr>
        <w:pStyle w:val="a8"/>
        <w:jc w:val="center"/>
        <w:rPr>
          <w:rFonts w:ascii="Times New Roman" w:hAnsi="Times New Roman" w:cs="Times New Roman"/>
          <w:b/>
          <w:sz w:val="28"/>
          <w:szCs w:val="28"/>
        </w:rPr>
      </w:pPr>
    </w:p>
    <w:p w:rsidR="005C12C9" w:rsidRPr="004D6A78" w:rsidRDefault="00694236" w:rsidP="00F35134">
      <w:pPr>
        <w:pStyle w:val="a8"/>
        <w:jc w:val="center"/>
        <w:rPr>
          <w:rFonts w:ascii="Times New Roman" w:hAnsi="Times New Roman" w:cs="Times New Roman"/>
          <w:b/>
          <w:sz w:val="28"/>
          <w:szCs w:val="28"/>
        </w:rPr>
      </w:pPr>
      <w:r w:rsidRPr="004D6A78">
        <w:rPr>
          <w:rFonts w:ascii="Times New Roman" w:hAnsi="Times New Roman" w:cs="Times New Roman"/>
          <w:b/>
          <w:sz w:val="28"/>
          <w:szCs w:val="28"/>
        </w:rPr>
        <w:t xml:space="preserve"> </w:t>
      </w:r>
    </w:p>
    <w:p w:rsidR="005C12C9" w:rsidRPr="004D6A78" w:rsidRDefault="005C12C9" w:rsidP="00F35134">
      <w:pPr>
        <w:pStyle w:val="a8"/>
        <w:jc w:val="center"/>
        <w:rPr>
          <w:rFonts w:ascii="Times New Roman" w:hAnsi="Times New Roman" w:cs="Times New Roman"/>
          <w:b/>
          <w:sz w:val="28"/>
          <w:szCs w:val="28"/>
        </w:rPr>
      </w:pPr>
    </w:p>
    <w:p w:rsidR="00F27C20" w:rsidRPr="004D6A78" w:rsidRDefault="00F27C20" w:rsidP="00F35134">
      <w:pPr>
        <w:pStyle w:val="a8"/>
        <w:jc w:val="center"/>
        <w:rPr>
          <w:rFonts w:ascii="Times New Roman" w:hAnsi="Times New Roman" w:cs="Times New Roman"/>
          <w:b/>
          <w:sz w:val="28"/>
          <w:szCs w:val="28"/>
        </w:rPr>
      </w:pPr>
      <w:r w:rsidRPr="004D6A78">
        <w:rPr>
          <w:rFonts w:ascii="Times New Roman" w:hAnsi="Times New Roman" w:cs="Times New Roman"/>
          <w:b/>
          <w:sz w:val="28"/>
          <w:szCs w:val="28"/>
        </w:rPr>
        <w:lastRenderedPageBreak/>
        <w:t>ПРИЛОЖЕНИЯ</w:t>
      </w:r>
    </w:p>
    <w:p w:rsidR="00F27C20" w:rsidRPr="004D6A78" w:rsidRDefault="00F35134" w:rsidP="00F35134">
      <w:pPr>
        <w:pStyle w:val="a8"/>
        <w:jc w:val="center"/>
        <w:rPr>
          <w:rFonts w:ascii="Times New Roman" w:hAnsi="Times New Roman" w:cs="Times New Roman"/>
          <w:b/>
          <w:sz w:val="28"/>
          <w:szCs w:val="28"/>
        </w:rPr>
      </w:pPr>
      <w:r w:rsidRPr="004D6A78">
        <w:rPr>
          <w:rFonts w:ascii="Times New Roman" w:hAnsi="Times New Roman" w:cs="Times New Roman"/>
          <w:b/>
          <w:sz w:val="28"/>
          <w:szCs w:val="28"/>
        </w:rPr>
        <w:t>к методическим рекомендациям</w:t>
      </w:r>
    </w:p>
    <w:p w:rsidR="00F27C20" w:rsidRPr="004D6A78" w:rsidRDefault="00F27C20" w:rsidP="00F27C20">
      <w:pPr>
        <w:jc w:val="right"/>
        <w:rPr>
          <w:rFonts w:ascii="Times New Roman" w:hAnsi="Times New Roman" w:cs="Times New Roman"/>
          <w:sz w:val="24"/>
          <w:szCs w:val="24"/>
        </w:rPr>
      </w:pPr>
      <w:r w:rsidRPr="004D6A78">
        <w:rPr>
          <w:rFonts w:ascii="Times New Roman" w:hAnsi="Times New Roman" w:cs="Times New Roman"/>
          <w:sz w:val="24"/>
          <w:szCs w:val="24"/>
        </w:rPr>
        <w:t>Приложение №1</w:t>
      </w:r>
    </w:p>
    <w:p w:rsidR="00C554C4" w:rsidRPr="004D6A78" w:rsidRDefault="00C554C4" w:rsidP="00BA1F54">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 xml:space="preserve">Основные требования федеральных законов, законов </w:t>
      </w:r>
      <w:r w:rsidR="00BA1F54" w:rsidRPr="004D6A78">
        <w:rPr>
          <w:rFonts w:ascii="Times New Roman" w:hAnsi="Times New Roman" w:cs="Times New Roman"/>
          <w:b/>
          <w:sz w:val="28"/>
          <w:szCs w:val="28"/>
          <w:lang w:eastAsia="ru-RU"/>
        </w:rPr>
        <w:t>Ярославской области</w:t>
      </w:r>
      <w:r w:rsidRPr="004D6A78">
        <w:rPr>
          <w:rFonts w:ascii="Times New Roman" w:hAnsi="Times New Roman" w:cs="Times New Roman"/>
          <w:b/>
          <w:sz w:val="28"/>
          <w:szCs w:val="28"/>
          <w:lang w:eastAsia="ru-RU"/>
        </w:rPr>
        <w:t xml:space="preserve"> по обеспечению безопасности людей на водных объектах</w:t>
      </w:r>
    </w:p>
    <w:p w:rsidR="00C554C4" w:rsidRPr="004D6A78" w:rsidRDefault="00C554C4" w:rsidP="00BA1F5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w:t>
      </w:r>
    </w:p>
    <w:p w:rsidR="00C554C4" w:rsidRPr="004D6A78" w:rsidRDefault="00C554C4" w:rsidP="008B412B">
      <w:pPr>
        <w:pStyle w:val="a8"/>
        <w:jc w:val="both"/>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ВОДНЫЙ КОДЕКС РОССИЙСКОЙ ФЕДЕРАЦИИ</w:t>
      </w:r>
      <w:r w:rsidR="00C408A8" w:rsidRPr="004D6A78">
        <w:rPr>
          <w:rFonts w:ascii="Times New Roman" w:hAnsi="Times New Roman" w:cs="Times New Roman"/>
          <w:b/>
          <w:sz w:val="28"/>
          <w:szCs w:val="28"/>
          <w:lang w:eastAsia="ru-RU"/>
        </w:rPr>
        <w:t xml:space="preserve"> (с учетом изм. внесенных </w:t>
      </w:r>
      <w:r w:rsidR="008B412B">
        <w:rPr>
          <w:rFonts w:ascii="Times New Roman" w:hAnsi="Times New Roman" w:cs="Times New Roman"/>
          <w:b/>
          <w:sz w:val="28"/>
          <w:szCs w:val="28"/>
          <w:lang w:eastAsia="ru-RU"/>
        </w:rPr>
        <w:t>2018г.)</w:t>
      </w:r>
    </w:p>
    <w:p w:rsidR="00C554C4" w:rsidRPr="004D6A78" w:rsidRDefault="00C554C4" w:rsidP="00BA1F5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w:t>
      </w:r>
    </w:p>
    <w:p w:rsidR="00C554C4" w:rsidRPr="004D6A78" w:rsidRDefault="00C554C4" w:rsidP="00921BEC">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Статья 6. Водные объекты общего пользования.</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3.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4.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РФ и законодательством субъектов РФ.</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5. Информация об ограничении водопользования на водных объектах общего пользования представляются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6. Полоса земель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w:t>
      </w:r>
    </w:p>
    <w:p w:rsidR="00F74700" w:rsidRPr="004D6A78" w:rsidRDefault="00F74700" w:rsidP="00921BEC">
      <w:pPr>
        <w:pStyle w:val="a8"/>
        <w:jc w:val="center"/>
        <w:rPr>
          <w:rFonts w:ascii="Times New Roman" w:hAnsi="Times New Roman" w:cs="Times New Roman"/>
          <w:b/>
          <w:color w:val="323232"/>
          <w:sz w:val="28"/>
          <w:szCs w:val="28"/>
          <w:lang w:eastAsia="ru-RU"/>
        </w:rPr>
      </w:pPr>
    </w:p>
    <w:p w:rsidR="00C554C4" w:rsidRPr="004D6A78" w:rsidRDefault="00C554C4" w:rsidP="00921BEC">
      <w:pPr>
        <w:pStyle w:val="a8"/>
        <w:jc w:val="center"/>
        <w:rPr>
          <w:rFonts w:ascii="Times New Roman" w:hAnsi="Times New Roman" w:cs="Times New Roman"/>
          <w:b/>
          <w:color w:val="323232"/>
          <w:sz w:val="28"/>
          <w:szCs w:val="28"/>
          <w:lang w:eastAsia="ru-RU"/>
        </w:rPr>
      </w:pPr>
      <w:r w:rsidRPr="004D6A78">
        <w:rPr>
          <w:rFonts w:ascii="Times New Roman" w:hAnsi="Times New Roman" w:cs="Times New Roman"/>
          <w:b/>
          <w:color w:val="323232"/>
          <w:sz w:val="28"/>
          <w:szCs w:val="28"/>
          <w:lang w:eastAsia="ru-RU"/>
        </w:rPr>
        <w:t>Статья 27. Полномочия органов местного самоуправления в области водных отношений.</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1. К полномочиям органов местного самоуправления в отношении водных объектов, находящихся в собственности муниципальных образований, относятся:</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1) владение, пользование, распоряжение такими водными объектами;</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2) осуществление мер по предотвращению негативного воздействия вод и ликвидация его последствий;</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3) осуществление мер по охране таких водных объектов;</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4) установление ставок платы за пользование такими водными объектами, порядка расчета и взимания этой платы.</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lastRenderedPageBreak/>
        <w:t xml:space="preserve">       </w:t>
      </w:r>
      <w:r w:rsidR="00C554C4" w:rsidRPr="004D6A78">
        <w:rPr>
          <w:rFonts w:ascii="Times New Roman" w:hAnsi="Times New Roman" w:cs="Times New Roman"/>
          <w:color w:val="323232"/>
          <w:sz w:val="28"/>
          <w:szCs w:val="28"/>
          <w:lang w:eastAsia="ru-RU"/>
        </w:rPr>
        <w:t>2. К полномочиям органов местного самоуправления муниципальных районов, городских округов в области водных отношений, кроме полномочий собственника, предусмотренные ч. 1 настоящей статьи, относится установление правил использования водных объектов общего пользования, расположенных на территории муниципальных образований, для личных и бытовых нужд.</w:t>
      </w:r>
    </w:p>
    <w:p w:rsidR="00C554C4" w:rsidRPr="004D6A78" w:rsidRDefault="00921BEC" w:rsidP="00BA1F54">
      <w:pPr>
        <w:pStyle w:val="a8"/>
        <w:jc w:val="both"/>
        <w:rPr>
          <w:rFonts w:ascii="Times New Roman" w:hAnsi="Times New Roman" w:cs="Times New Roman"/>
          <w:color w:val="323232"/>
          <w:sz w:val="28"/>
          <w:szCs w:val="28"/>
          <w:lang w:eastAsia="ru-RU"/>
        </w:rPr>
      </w:pPr>
      <w:r w:rsidRPr="004D6A78">
        <w:rPr>
          <w:rFonts w:ascii="Times New Roman" w:hAnsi="Times New Roman" w:cs="Times New Roman"/>
          <w:color w:val="323232"/>
          <w:sz w:val="28"/>
          <w:szCs w:val="28"/>
          <w:lang w:eastAsia="ru-RU"/>
        </w:rPr>
        <w:t xml:space="preserve">       </w:t>
      </w:r>
      <w:r w:rsidR="00C554C4" w:rsidRPr="004D6A78">
        <w:rPr>
          <w:rFonts w:ascii="Times New Roman" w:hAnsi="Times New Roman" w:cs="Times New Roman"/>
          <w:color w:val="323232"/>
          <w:sz w:val="28"/>
          <w:szCs w:val="28"/>
          <w:lang w:eastAsia="ru-RU"/>
        </w:rPr>
        <w:t>3. К полномочиям органов местного самоуправления городских, сельских поселений, городских округов в области водных отношений, кроме полномочий собственника, предусмотренные ч. 1 настоящей статьи, относится предоставление гражданам информации об ограничениях водопользования на водных объектах общего пользования.</w:t>
      </w:r>
    </w:p>
    <w:p w:rsidR="00C554C4" w:rsidRPr="004D6A78" w:rsidRDefault="00921BEC" w:rsidP="00921BEC">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Статья 41. Приостановление или ограничение водопользования</w:t>
      </w:r>
    </w:p>
    <w:p w:rsidR="00921BEC" w:rsidRPr="004D6A78" w:rsidRDefault="0094140B" w:rsidP="00921BEC">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921BEC" w:rsidRPr="004D6A78">
        <w:rPr>
          <w:rFonts w:ascii="Times New Roman" w:hAnsi="Times New Roman" w:cs="Times New Roman"/>
          <w:sz w:val="28"/>
          <w:szCs w:val="28"/>
          <w:lang w:eastAsia="ru-RU"/>
        </w:rPr>
        <w:t>1.Водопользование может быть приостановлено или ограничено:</w:t>
      </w:r>
    </w:p>
    <w:p w:rsidR="00921BEC" w:rsidRPr="004D6A78" w:rsidRDefault="0094140B" w:rsidP="00AB16E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921BEC" w:rsidRPr="004D6A78">
        <w:rPr>
          <w:rFonts w:ascii="Times New Roman" w:hAnsi="Times New Roman" w:cs="Times New Roman"/>
          <w:sz w:val="28"/>
          <w:szCs w:val="28"/>
          <w:lang w:eastAsia="ru-RU"/>
        </w:rPr>
        <w:t xml:space="preserve">1) </w:t>
      </w:r>
      <w:r w:rsidR="00AB16E4" w:rsidRPr="004D6A78">
        <w:rPr>
          <w:rFonts w:ascii="Times New Roman" w:hAnsi="Times New Roman" w:cs="Times New Roman"/>
          <w:sz w:val="28"/>
          <w:szCs w:val="28"/>
          <w:lang w:eastAsia="ru-RU"/>
        </w:rPr>
        <w:t>у</w:t>
      </w:r>
      <w:r w:rsidR="00921BEC" w:rsidRPr="004D6A78">
        <w:rPr>
          <w:rFonts w:ascii="Times New Roman" w:hAnsi="Times New Roman" w:cs="Times New Roman"/>
          <w:sz w:val="28"/>
          <w:szCs w:val="28"/>
          <w:lang w:eastAsia="ru-RU"/>
        </w:rPr>
        <w:t>грозы</w:t>
      </w:r>
      <w:r w:rsidR="00AB16E4" w:rsidRPr="004D6A78">
        <w:rPr>
          <w:rFonts w:ascii="Times New Roman" w:hAnsi="Times New Roman" w:cs="Times New Roman"/>
          <w:sz w:val="28"/>
          <w:szCs w:val="28"/>
          <w:lang w:eastAsia="ru-RU"/>
        </w:rPr>
        <w:t xml:space="preserve"> причинения вреда жизни или здоровью человека;</w:t>
      </w:r>
    </w:p>
    <w:p w:rsidR="00AB16E4" w:rsidRPr="004D6A78" w:rsidRDefault="0094140B" w:rsidP="00AB16E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AB16E4" w:rsidRPr="004D6A78">
        <w:rPr>
          <w:rFonts w:ascii="Times New Roman" w:hAnsi="Times New Roman" w:cs="Times New Roman"/>
          <w:sz w:val="28"/>
          <w:szCs w:val="28"/>
          <w:lang w:eastAsia="ru-RU"/>
        </w:rPr>
        <w:t>2. Приостановление водопользования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водопользования осуществляется исполнительными органами государственной власти или органами местного самоуправления в пределах</w:t>
      </w:r>
      <w:r w:rsidR="00996646" w:rsidRPr="004D6A78">
        <w:rPr>
          <w:rFonts w:ascii="Times New Roman" w:hAnsi="Times New Roman" w:cs="Times New Roman"/>
          <w:sz w:val="28"/>
          <w:szCs w:val="28"/>
          <w:lang w:eastAsia="ru-RU"/>
        </w:rPr>
        <w:t xml:space="preserve"> их компетенции в соответствии с федеральными законами.</w:t>
      </w:r>
    </w:p>
    <w:p w:rsidR="00996646" w:rsidRPr="004D6A78" w:rsidRDefault="0094140B" w:rsidP="00AB16E4">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996646" w:rsidRPr="004D6A78">
        <w:rPr>
          <w:rFonts w:ascii="Times New Roman" w:hAnsi="Times New Roman" w:cs="Times New Roman"/>
          <w:sz w:val="28"/>
          <w:szCs w:val="28"/>
          <w:lang w:eastAsia="ru-RU"/>
        </w:rPr>
        <w:t>3. Ограничение</w:t>
      </w:r>
      <w:r w:rsidRPr="004D6A78">
        <w:rPr>
          <w:rFonts w:ascii="Times New Roman" w:hAnsi="Times New Roman" w:cs="Times New Roman"/>
          <w:sz w:val="28"/>
          <w:szCs w:val="28"/>
          <w:lang w:eastAsia="ru-RU"/>
        </w:rPr>
        <w:t xml:space="preserve"> водопользования устанавливается нормативными правовыми актами исполнительных органов государственной власти, нормативными правовыми актами органов местного самоуправления или решением суда.</w:t>
      </w:r>
    </w:p>
    <w:p w:rsidR="00921BEC" w:rsidRPr="004D6A78" w:rsidRDefault="00921BEC" w:rsidP="00AB16E4">
      <w:pPr>
        <w:pStyle w:val="a8"/>
        <w:jc w:val="both"/>
        <w:rPr>
          <w:rFonts w:ascii="Times New Roman" w:hAnsi="Times New Roman" w:cs="Times New Roman"/>
          <w:sz w:val="28"/>
          <w:szCs w:val="28"/>
          <w:lang w:eastAsia="ru-RU"/>
        </w:rPr>
      </w:pPr>
    </w:p>
    <w:p w:rsidR="00C554C4" w:rsidRPr="004D6A78" w:rsidRDefault="00C554C4" w:rsidP="008B412B">
      <w:pPr>
        <w:pStyle w:val="a8"/>
        <w:jc w:val="both"/>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ФЕДЕРАЛЬНЫЙ ЗАКОН</w:t>
      </w:r>
      <w:r w:rsidR="00D849BE" w:rsidRPr="004D6A78">
        <w:rPr>
          <w:rFonts w:ascii="Times New Roman" w:hAnsi="Times New Roman" w:cs="Times New Roman"/>
          <w:b/>
          <w:sz w:val="28"/>
          <w:szCs w:val="28"/>
          <w:lang w:eastAsia="ru-RU"/>
        </w:rPr>
        <w:t xml:space="preserve"> от 6 октября 2003 года № 131-ФЗ</w:t>
      </w:r>
      <w:r w:rsidR="008A2923" w:rsidRPr="004D6A78">
        <w:rPr>
          <w:rFonts w:ascii="Times New Roman" w:hAnsi="Times New Roman" w:cs="Times New Roman"/>
          <w:b/>
          <w:sz w:val="28"/>
          <w:szCs w:val="28"/>
          <w:lang w:eastAsia="ru-RU"/>
        </w:rPr>
        <w:t xml:space="preserve"> </w:t>
      </w:r>
      <w:r w:rsidR="008A2923" w:rsidRPr="004D6A78">
        <w:rPr>
          <w:rFonts w:ascii="Times New Roman" w:hAnsi="Times New Roman" w:cs="Times New Roman"/>
          <w:sz w:val="28"/>
          <w:szCs w:val="28"/>
          <w:lang w:eastAsia="ru-RU"/>
        </w:rPr>
        <w:t>(ред. от 03.08.2018)</w:t>
      </w:r>
      <w:r w:rsidR="008B412B">
        <w:rPr>
          <w:rFonts w:ascii="Times New Roman" w:hAnsi="Times New Roman" w:cs="Times New Roman"/>
          <w:sz w:val="28"/>
          <w:szCs w:val="28"/>
          <w:lang w:eastAsia="ru-RU"/>
        </w:rPr>
        <w:t xml:space="preserve"> </w:t>
      </w:r>
      <w:r w:rsidR="00D849BE" w:rsidRPr="004D6A78">
        <w:rPr>
          <w:rFonts w:ascii="Times New Roman" w:hAnsi="Times New Roman" w:cs="Times New Roman"/>
          <w:b/>
          <w:sz w:val="28"/>
          <w:szCs w:val="28"/>
          <w:lang w:eastAsia="ru-RU"/>
        </w:rPr>
        <w:t>«</w:t>
      </w:r>
      <w:r w:rsidRPr="004D6A78">
        <w:rPr>
          <w:rFonts w:ascii="Times New Roman" w:hAnsi="Times New Roman" w:cs="Times New Roman"/>
          <w:b/>
          <w:sz w:val="28"/>
          <w:szCs w:val="28"/>
          <w:lang w:eastAsia="ru-RU"/>
        </w:rPr>
        <w:t>ОБ ОБЩИХ ПРИНЦИПАХ ОРГАНИЗАЦИИ</w:t>
      </w:r>
    </w:p>
    <w:p w:rsidR="00C554C4" w:rsidRPr="004D6A78" w:rsidRDefault="00C554C4" w:rsidP="008B412B">
      <w:pPr>
        <w:pStyle w:val="a8"/>
        <w:jc w:val="both"/>
        <w:rPr>
          <w:rFonts w:ascii="Times New Roman" w:hAnsi="Times New Roman" w:cs="Times New Roman"/>
          <w:sz w:val="28"/>
          <w:szCs w:val="28"/>
          <w:lang w:eastAsia="ru-RU"/>
        </w:rPr>
      </w:pPr>
      <w:r w:rsidRPr="004D6A78">
        <w:rPr>
          <w:rFonts w:ascii="Times New Roman" w:hAnsi="Times New Roman" w:cs="Times New Roman"/>
          <w:b/>
          <w:sz w:val="28"/>
          <w:szCs w:val="28"/>
          <w:lang w:eastAsia="ru-RU"/>
        </w:rPr>
        <w:t>МЕСТНОГО САМОУПРАВЛЕНИЯ В РОССИЙСКОЙ ФЕДЕРАЦИИ</w:t>
      </w:r>
      <w:r w:rsidR="00D849BE" w:rsidRPr="004D6A78">
        <w:rPr>
          <w:rFonts w:ascii="Times New Roman" w:hAnsi="Times New Roman" w:cs="Times New Roman"/>
          <w:b/>
          <w:sz w:val="28"/>
          <w:szCs w:val="28"/>
          <w:lang w:eastAsia="ru-RU"/>
        </w:rPr>
        <w:t>»</w:t>
      </w:r>
      <w:r w:rsidR="008A2923" w:rsidRPr="004D6A78">
        <w:rPr>
          <w:rFonts w:ascii="Times New Roman" w:hAnsi="Times New Roman" w:cs="Times New Roman"/>
          <w:b/>
          <w:sz w:val="28"/>
          <w:szCs w:val="28"/>
          <w:lang w:eastAsia="ru-RU"/>
        </w:rPr>
        <w:t xml:space="preserve"> </w:t>
      </w:r>
      <w:r w:rsidR="008A2923" w:rsidRPr="004D6A78">
        <w:rPr>
          <w:rFonts w:ascii="Times New Roman" w:hAnsi="Times New Roman" w:cs="Times New Roman"/>
          <w:sz w:val="28"/>
          <w:szCs w:val="28"/>
          <w:lang w:eastAsia="ru-RU"/>
        </w:rPr>
        <w:t>(с изм. и доп. с 19.08.2018)</w:t>
      </w:r>
    </w:p>
    <w:p w:rsidR="009D2F88" w:rsidRPr="004D6A78" w:rsidRDefault="009D2F88" w:rsidP="00B321CF">
      <w:pPr>
        <w:pStyle w:val="a8"/>
        <w:jc w:val="center"/>
        <w:rPr>
          <w:rFonts w:ascii="Times New Roman" w:hAnsi="Times New Roman" w:cs="Times New Roman"/>
          <w:b/>
          <w:sz w:val="28"/>
          <w:szCs w:val="28"/>
          <w:lang w:eastAsia="ru-RU"/>
        </w:rPr>
      </w:pPr>
    </w:p>
    <w:p w:rsidR="004F193C" w:rsidRPr="004D6A78" w:rsidRDefault="004F193C" w:rsidP="00B321CF">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 xml:space="preserve">Глава 3. </w:t>
      </w:r>
      <w:r w:rsidR="009D2F88" w:rsidRPr="004D6A78">
        <w:rPr>
          <w:rFonts w:ascii="Times New Roman" w:hAnsi="Times New Roman" w:cs="Times New Roman"/>
          <w:b/>
          <w:sz w:val="28"/>
          <w:szCs w:val="28"/>
          <w:lang w:eastAsia="ru-RU"/>
        </w:rPr>
        <w:t>Вопросы местного значения</w:t>
      </w:r>
    </w:p>
    <w:p w:rsidR="00E77917" w:rsidRPr="004D6A78" w:rsidRDefault="00E77917" w:rsidP="00B321CF">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Статья 14. Вопросы местного значения городского, сельского поселения</w:t>
      </w:r>
    </w:p>
    <w:p w:rsidR="00E77917" w:rsidRPr="004D6A78" w:rsidRDefault="00B321CF" w:rsidP="00B321CF">
      <w:pPr>
        <w:pStyle w:val="a8"/>
        <w:rPr>
          <w:rFonts w:ascii="Times New Roman" w:hAnsi="Times New Roman" w:cs="Times New Roman"/>
          <w:sz w:val="28"/>
          <w:szCs w:val="28"/>
          <w:lang w:eastAsia="ru-RU"/>
        </w:rPr>
      </w:pPr>
      <w:bookmarkStart w:id="6" w:name="000426"/>
      <w:bookmarkStart w:id="7" w:name="100115"/>
      <w:bookmarkStart w:id="8" w:name="000280"/>
      <w:bookmarkStart w:id="9" w:name="100130"/>
      <w:bookmarkEnd w:id="6"/>
      <w:bookmarkEnd w:id="7"/>
      <w:bookmarkEnd w:id="8"/>
      <w:bookmarkEnd w:id="9"/>
      <w:r w:rsidRPr="004D6A78">
        <w:rPr>
          <w:rFonts w:ascii="Times New Roman" w:hAnsi="Times New Roman" w:cs="Times New Roman"/>
          <w:sz w:val="28"/>
          <w:szCs w:val="28"/>
          <w:lang w:eastAsia="ru-RU"/>
        </w:rPr>
        <w:t xml:space="preserve">        </w:t>
      </w:r>
      <w:r w:rsidR="00E77917" w:rsidRPr="004D6A78">
        <w:rPr>
          <w:rFonts w:ascii="Times New Roman" w:hAnsi="Times New Roman" w:cs="Times New Roman"/>
          <w:sz w:val="28"/>
          <w:szCs w:val="28"/>
          <w:lang w:eastAsia="ru-RU"/>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77917" w:rsidRPr="004D6A78" w:rsidRDefault="00B321CF" w:rsidP="00B321CF">
      <w:pPr>
        <w:pStyle w:val="a8"/>
        <w:rPr>
          <w:rFonts w:ascii="Times New Roman" w:hAnsi="Times New Roman" w:cs="Times New Roman"/>
          <w:sz w:val="28"/>
          <w:szCs w:val="28"/>
          <w:lang w:eastAsia="ru-RU"/>
        </w:rPr>
      </w:pPr>
      <w:bookmarkStart w:id="10" w:name="000075"/>
      <w:bookmarkStart w:id="11" w:name="100131"/>
      <w:bookmarkStart w:id="12" w:name="100980"/>
      <w:bookmarkEnd w:id="10"/>
      <w:bookmarkEnd w:id="11"/>
      <w:bookmarkEnd w:id="12"/>
      <w:r w:rsidRPr="004D6A78">
        <w:rPr>
          <w:rFonts w:ascii="Times New Roman" w:hAnsi="Times New Roman" w:cs="Times New Roman"/>
          <w:sz w:val="28"/>
          <w:szCs w:val="28"/>
          <w:lang w:eastAsia="ru-RU"/>
        </w:rPr>
        <w:t xml:space="preserve">        </w:t>
      </w:r>
      <w:r w:rsidR="00E77917" w:rsidRPr="004D6A78">
        <w:rPr>
          <w:rFonts w:ascii="Times New Roman" w:hAnsi="Times New Roman" w:cs="Times New Roman"/>
          <w:sz w:val="28"/>
          <w:szCs w:val="28"/>
          <w:lang w:eastAsia="ru-RU"/>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77917" w:rsidRPr="004D6A78" w:rsidRDefault="00B321CF" w:rsidP="00B321CF">
      <w:pPr>
        <w:pStyle w:val="a8"/>
        <w:rPr>
          <w:rFonts w:ascii="Times New Roman" w:hAnsi="Times New Roman" w:cs="Times New Roman"/>
          <w:sz w:val="28"/>
          <w:szCs w:val="28"/>
          <w:lang w:eastAsia="ru-RU"/>
        </w:rPr>
      </w:pPr>
      <w:bookmarkStart w:id="13" w:name="000151"/>
      <w:bookmarkStart w:id="14" w:name="100981"/>
      <w:bookmarkStart w:id="15" w:name="100982"/>
      <w:bookmarkEnd w:id="13"/>
      <w:bookmarkEnd w:id="14"/>
      <w:bookmarkEnd w:id="15"/>
      <w:r w:rsidRPr="004D6A78">
        <w:rPr>
          <w:rFonts w:ascii="Times New Roman" w:hAnsi="Times New Roman" w:cs="Times New Roman"/>
          <w:sz w:val="28"/>
          <w:szCs w:val="28"/>
          <w:lang w:eastAsia="ru-RU"/>
        </w:rPr>
        <w:t xml:space="preserve">       </w:t>
      </w:r>
      <w:r w:rsidR="00E77917" w:rsidRPr="004D6A78">
        <w:rPr>
          <w:rFonts w:ascii="Times New Roman" w:hAnsi="Times New Roman" w:cs="Times New Roman"/>
          <w:sz w:val="28"/>
          <w:szCs w:val="28"/>
          <w:lang w:eastAsia="ru-RU"/>
        </w:rPr>
        <w:t>26) осуществление мероприятий по обеспечению безопасности людей на водных объектах, охране их жизни и здоровья;</w:t>
      </w:r>
    </w:p>
    <w:p w:rsidR="00E77917" w:rsidRPr="004D6A78" w:rsidRDefault="00B321CF" w:rsidP="00B321CF">
      <w:pPr>
        <w:pStyle w:val="a8"/>
        <w:rPr>
          <w:rFonts w:ascii="Times New Roman" w:hAnsi="Times New Roman" w:cs="Times New Roman"/>
          <w:sz w:val="28"/>
          <w:szCs w:val="28"/>
          <w:lang w:eastAsia="ru-RU"/>
        </w:rPr>
      </w:pPr>
      <w:bookmarkStart w:id="16" w:name="000254"/>
      <w:bookmarkStart w:id="17" w:name="100983"/>
      <w:bookmarkStart w:id="18" w:name="101026"/>
      <w:bookmarkEnd w:id="16"/>
      <w:bookmarkEnd w:id="17"/>
      <w:bookmarkEnd w:id="18"/>
      <w:r w:rsidRPr="004D6A78">
        <w:rPr>
          <w:rFonts w:ascii="Times New Roman" w:hAnsi="Times New Roman" w:cs="Times New Roman"/>
          <w:sz w:val="28"/>
          <w:szCs w:val="28"/>
          <w:lang w:eastAsia="ru-RU"/>
        </w:rPr>
        <w:t xml:space="preserve">        </w:t>
      </w:r>
      <w:r w:rsidR="00E77917" w:rsidRPr="004D6A78">
        <w:rPr>
          <w:rFonts w:ascii="Times New Roman" w:hAnsi="Times New Roman" w:cs="Times New Roman"/>
          <w:sz w:val="28"/>
          <w:szCs w:val="28"/>
          <w:lang w:eastAsia="ru-RU"/>
        </w:rPr>
        <w:t>30) организация и осуществление мероприятий по работе с детьми и молодежью в поселении;</w:t>
      </w:r>
    </w:p>
    <w:p w:rsidR="0056753B" w:rsidRDefault="0056753B" w:rsidP="00440A93">
      <w:pPr>
        <w:pStyle w:val="a8"/>
        <w:jc w:val="center"/>
        <w:rPr>
          <w:rFonts w:ascii="Times New Roman" w:hAnsi="Times New Roman" w:cs="Times New Roman"/>
          <w:b/>
          <w:sz w:val="28"/>
          <w:szCs w:val="28"/>
          <w:lang w:eastAsia="ru-RU"/>
        </w:rPr>
      </w:pPr>
      <w:bookmarkStart w:id="19" w:name="101086"/>
      <w:bookmarkEnd w:id="19"/>
    </w:p>
    <w:p w:rsidR="00440A93" w:rsidRPr="004D6A78" w:rsidRDefault="00440A93" w:rsidP="00440A93">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Статья 15. Вопросы местного значения муниципального района</w:t>
      </w:r>
    </w:p>
    <w:p w:rsidR="00440A93" w:rsidRPr="004D6A78" w:rsidRDefault="00440A93" w:rsidP="0054733A">
      <w:pPr>
        <w:pStyle w:val="a8"/>
        <w:jc w:val="both"/>
        <w:rPr>
          <w:rFonts w:ascii="Times New Roman" w:hAnsi="Times New Roman" w:cs="Times New Roman"/>
          <w:sz w:val="28"/>
          <w:szCs w:val="28"/>
          <w:lang w:eastAsia="ru-RU"/>
        </w:rPr>
      </w:pPr>
      <w:bookmarkStart w:id="20" w:name="100140"/>
      <w:bookmarkEnd w:id="20"/>
      <w:r w:rsidRPr="004D6A78">
        <w:rPr>
          <w:rFonts w:ascii="Times New Roman" w:hAnsi="Times New Roman" w:cs="Times New Roman"/>
          <w:sz w:val="28"/>
          <w:szCs w:val="28"/>
          <w:lang w:eastAsia="ru-RU"/>
        </w:rPr>
        <w:t xml:space="preserve">       1. К вопросам местного значения муниципального района относятся:</w:t>
      </w:r>
    </w:p>
    <w:p w:rsidR="00440A93" w:rsidRPr="004D6A78" w:rsidRDefault="00440A93" w:rsidP="0054733A">
      <w:pPr>
        <w:pStyle w:val="a8"/>
        <w:jc w:val="both"/>
        <w:rPr>
          <w:rFonts w:ascii="Times New Roman" w:hAnsi="Times New Roman" w:cs="Times New Roman"/>
          <w:sz w:val="28"/>
          <w:szCs w:val="28"/>
          <w:lang w:eastAsia="ru-RU"/>
        </w:rPr>
      </w:pPr>
      <w:bookmarkStart w:id="21" w:name="000537"/>
      <w:bookmarkStart w:id="22" w:name="100141"/>
      <w:bookmarkStart w:id="23" w:name="101309"/>
      <w:bookmarkStart w:id="24" w:name="000384"/>
      <w:bookmarkStart w:id="25" w:name="100151"/>
      <w:bookmarkStart w:id="26" w:name="000090"/>
      <w:bookmarkEnd w:id="21"/>
      <w:bookmarkEnd w:id="22"/>
      <w:bookmarkEnd w:id="23"/>
      <w:bookmarkEnd w:id="24"/>
      <w:bookmarkEnd w:id="25"/>
      <w:bookmarkEnd w:id="26"/>
      <w:r w:rsidRPr="004D6A78">
        <w:rPr>
          <w:rFonts w:ascii="Times New Roman" w:hAnsi="Times New Roman" w:cs="Times New Roman"/>
          <w:sz w:val="28"/>
          <w:szCs w:val="28"/>
          <w:lang w:eastAsia="ru-RU"/>
        </w:rPr>
        <w:lastRenderedPageBreak/>
        <w:t xml:space="preserve">       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440A93" w:rsidRPr="004D6A78" w:rsidRDefault="00440A93" w:rsidP="0054733A">
      <w:pPr>
        <w:pStyle w:val="a8"/>
        <w:jc w:val="both"/>
        <w:rPr>
          <w:rFonts w:ascii="Times New Roman" w:hAnsi="Times New Roman" w:cs="Times New Roman"/>
          <w:sz w:val="28"/>
          <w:szCs w:val="28"/>
          <w:lang w:eastAsia="ru-RU"/>
        </w:rPr>
      </w:pPr>
      <w:bookmarkStart w:id="27" w:name="000393"/>
      <w:bookmarkStart w:id="28" w:name="000242"/>
      <w:bookmarkStart w:id="29" w:name="100152"/>
      <w:bookmarkStart w:id="30" w:name="101091"/>
      <w:bookmarkStart w:id="31" w:name="000128"/>
      <w:bookmarkStart w:id="32" w:name="100987"/>
      <w:bookmarkEnd w:id="27"/>
      <w:bookmarkEnd w:id="28"/>
      <w:bookmarkEnd w:id="29"/>
      <w:bookmarkEnd w:id="30"/>
      <w:bookmarkEnd w:id="31"/>
      <w:bookmarkEnd w:id="32"/>
      <w:r w:rsidRPr="004D6A78">
        <w:rPr>
          <w:rFonts w:ascii="Times New Roman" w:hAnsi="Times New Roman" w:cs="Times New Roman"/>
          <w:sz w:val="28"/>
          <w:szCs w:val="28"/>
          <w:lang w:eastAsia="ru-RU"/>
        </w:rPr>
        <w:t xml:space="preserve">        24) осуществление мероприятий по обеспечению безопасности людей на водных объектах, охране их жизни и здоровья</w:t>
      </w:r>
      <w:r w:rsidR="0054733A" w:rsidRPr="004D6A78">
        <w:rPr>
          <w:rFonts w:ascii="Times New Roman" w:hAnsi="Times New Roman" w:cs="Times New Roman"/>
          <w:sz w:val="28"/>
          <w:szCs w:val="28"/>
          <w:lang w:eastAsia="ru-RU"/>
        </w:rPr>
        <w:t>.</w:t>
      </w:r>
    </w:p>
    <w:p w:rsidR="0054733A" w:rsidRPr="004D6A78" w:rsidRDefault="0054733A" w:rsidP="0054733A">
      <w:pPr>
        <w:pStyle w:val="a8"/>
        <w:rPr>
          <w:rFonts w:ascii="Times New Roman" w:hAnsi="Times New Roman" w:cs="Times New Roman"/>
          <w:sz w:val="28"/>
          <w:szCs w:val="28"/>
          <w:lang w:eastAsia="ru-RU"/>
        </w:rPr>
      </w:pPr>
    </w:p>
    <w:p w:rsidR="0054733A" w:rsidRPr="004D6A78" w:rsidRDefault="0054733A" w:rsidP="0054733A">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Статья 16. Вопросы местного значения городского округа</w:t>
      </w:r>
    </w:p>
    <w:p w:rsidR="0054733A" w:rsidRPr="004D6A78" w:rsidRDefault="0054733A" w:rsidP="0054733A">
      <w:pPr>
        <w:pStyle w:val="a8"/>
        <w:jc w:val="both"/>
        <w:rPr>
          <w:rFonts w:ascii="Times New Roman" w:hAnsi="Times New Roman" w:cs="Times New Roman"/>
          <w:sz w:val="28"/>
          <w:szCs w:val="28"/>
          <w:lang w:eastAsia="ru-RU"/>
        </w:rPr>
      </w:pPr>
      <w:bookmarkStart w:id="33" w:name="100167"/>
      <w:bookmarkEnd w:id="33"/>
      <w:r w:rsidRPr="004D6A78">
        <w:rPr>
          <w:rFonts w:ascii="Times New Roman" w:hAnsi="Times New Roman" w:cs="Times New Roman"/>
          <w:sz w:val="28"/>
          <w:szCs w:val="28"/>
          <w:lang w:eastAsia="ru-RU"/>
        </w:rPr>
        <w:t xml:space="preserve">        1. К вопросам местного значения городского округа относятся:</w:t>
      </w:r>
    </w:p>
    <w:p w:rsidR="0054733A" w:rsidRPr="004D6A78" w:rsidRDefault="0054733A" w:rsidP="0054733A">
      <w:pPr>
        <w:pStyle w:val="a8"/>
        <w:jc w:val="both"/>
        <w:rPr>
          <w:rFonts w:ascii="Times New Roman" w:hAnsi="Times New Roman" w:cs="Times New Roman"/>
          <w:sz w:val="28"/>
          <w:szCs w:val="28"/>
          <w:lang w:eastAsia="ru-RU"/>
        </w:rPr>
      </w:pPr>
      <w:bookmarkStart w:id="34" w:name="000540"/>
      <w:bookmarkStart w:id="35" w:name="100168"/>
      <w:bookmarkStart w:id="36" w:name="101310"/>
      <w:bookmarkStart w:id="37" w:name="000385"/>
      <w:bookmarkStart w:id="38" w:name="100180"/>
      <w:bookmarkStart w:id="39" w:name="000091"/>
      <w:bookmarkEnd w:id="34"/>
      <w:bookmarkEnd w:id="35"/>
      <w:bookmarkEnd w:id="36"/>
      <w:bookmarkEnd w:id="37"/>
      <w:bookmarkEnd w:id="38"/>
      <w:bookmarkEnd w:id="39"/>
      <w:r w:rsidRPr="004D6A78">
        <w:rPr>
          <w:rFonts w:ascii="Times New Roman" w:hAnsi="Times New Roman" w:cs="Times New Roman"/>
          <w:sz w:val="28"/>
          <w:szCs w:val="28"/>
          <w:lang w:eastAsia="ru-RU"/>
        </w:rPr>
        <w:t xml:space="preserve">        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54733A" w:rsidRPr="004D6A78" w:rsidRDefault="0054733A" w:rsidP="0054733A">
      <w:pPr>
        <w:pStyle w:val="a8"/>
        <w:jc w:val="both"/>
        <w:rPr>
          <w:rFonts w:ascii="Times New Roman" w:hAnsi="Times New Roman" w:cs="Times New Roman"/>
          <w:sz w:val="28"/>
          <w:szCs w:val="28"/>
          <w:lang w:eastAsia="ru-RU"/>
        </w:rPr>
      </w:pPr>
      <w:bookmarkStart w:id="40" w:name="000394"/>
      <w:bookmarkStart w:id="41" w:name="000244"/>
      <w:bookmarkStart w:id="42" w:name="100181"/>
      <w:bookmarkStart w:id="43" w:name="101092"/>
      <w:bookmarkStart w:id="44" w:name="000131"/>
      <w:bookmarkStart w:id="45" w:name="100187"/>
      <w:bookmarkEnd w:id="40"/>
      <w:bookmarkEnd w:id="41"/>
      <w:bookmarkEnd w:id="42"/>
      <w:bookmarkEnd w:id="43"/>
      <w:bookmarkEnd w:id="44"/>
      <w:bookmarkEnd w:id="45"/>
      <w:r w:rsidRPr="004D6A78">
        <w:rPr>
          <w:rFonts w:ascii="Times New Roman" w:hAnsi="Times New Roman" w:cs="Times New Roman"/>
          <w:sz w:val="28"/>
          <w:szCs w:val="28"/>
          <w:lang w:eastAsia="ru-RU"/>
        </w:rPr>
        <w:t xml:space="preserve">        20) создание условий для массового отдыха жителей городского округа и организация обустройства мест массового отдыха населения;</w:t>
      </w:r>
    </w:p>
    <w:p w:rsidR="0054733A" w:rsidRPr="004D6A78" w:rsidRDefault="0054733A" w:rsidP="0054733A">
      <w:pPr>
        <w:pStyle w:val="a8"/>
        <w:jc w:val="both"/>
        <w:rPr>
          <w:rFonts w:ascii="Times New Roman" w:hAnsi="Times New Roman" w:cs="Times New Roman"/>
          <w:sz w:val="28"/>
          <w:szCs w:val="28"/>
          <w:lang w:eastAsia="ru-RU"/>
        </w:rPr>
      </w:pPr>
      <w:bookmarkStart w:id="46" w:name="000079"/>
      <w:bookmarkStart w:id="47" w:name="100188"/>
      <w:bookmarkStart w:id="48" w:name="100989"/>
      <w:bookmarkEnd w:id="46"/>
      <w:bookmarkEnd w:id="47"/>
      <w:bookmarkEnd w:id="48"/>
      <w:r w:rsidRPr="004D6A78">
        <w:rPr>
          <w:rFonts w:ascii="Times New Roman" w:hAnsi="Times New Roman" w:cs="Times New Roman"/>
          <w:sz w:val="28"/>
          <w:szCs w:val="28"/>
          <w:lang w:eastAsia="ru-RU"/>
        </w:rPr>
        <w:t xml:space="preserve">        29)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p>
    <w:p w:rsidR="0054733A" w:rsidRPr="004D6A78" w:rsidRDefault="0054733A" w:rsidP="0054733A">
      <w:pPr>
        <w:pStyle w:val="a8"/>
        <w:jc w:val="both"/>
        <w:rPr>
          <w:rFonts w:ascii="Times New Roman" w:hAnsi="Times New Roman" w:cs="Times New Roman"/>
          <w:sz w:val="28"/>
          <w:szCs w:val="28"/>
          <w:lang w:eastAsia="ru-RU"/>
        </w:rPr>
      </w:pPr>
      <w:bookmarkStart w:id="49" w:name="000265"/>
      <w:bookmarkStart w:id="50" w:name="100990"/>
      <w:bookmarkStart w:id="51" w:name="100992"/>
      <w:bookmarkEnd w:id="49"/>
      <w:bookmarkEnd w:id="50"/>
      <w:bookmarkEnd w:id="51"/>
      <w:r w:rsidRPr="004D6A78">
        <w:rPr>
          <w:rFonts w:ascii="Times New Roman" w:hAnsi="Times New Roman" w:cs="Times New Roman"/>
          <w:sz w:val="28"/>
          <w:szCs w:val="28"/>
          <w:lang w:eastAsia="ru-RU"/>
        </w:rPr>
        <w:t xml:space="preserve">        32) осуществление мероприятий по обеспечению безопасности людей на водных объектах, охране их жизни и здоровья;</w:t>
      </w:r>
    </w:p>
    <w:p w:rsidR="0054733A" w:rsidRPr="004D6A78" w:rsidRDefault="0054733A" w:rsidP="0054733A">
      <w:pPr>
        <w:pStyle w:val="a8"/>
        <w:jc w:val="both"/>
        <w:rPr>
          <w:rFonts w:ascii="Times New Roman" w:hAnsi="Times New Roman" w:cs="Times New Roman"/>
          <w:sz w:val="28"/>
          <w:szCs w:val="28"/>
          <w:lang w:eastAsia="ru-RU"/>
        </w:rPr>
      </w:pPr>
      <w:bookmarkStart w:id="52" w:name="000815"/>
      <w:bookmarkStart w:id="53" w:name="000218"/>
      <w:bookmarkStart w:id="54" w:name="101043"/>
      <w:bookmarkStart w:id="55" w:name="000132"/>
      <w:bookmarkStart w:id="56" w:name="101044"/>
      <w:bookmarkEnd w:id="52"/>
      <w:bookmarkEnd w:id="53"/>
      <w:bookmarkEnd w:id="54"/>
      <w:bookmarkEnd w:id="55"/>
      <w:bookmarkEnd w:id="56"/>
      <w:r w:rsidRPr="004D6A78">
        <w:rPr>
          <w:rFonts w:ascii="Times New Roman" w:hAnsi="Times New Roman" w:cs="Times New Roman"/>
          <w:sz w:val="28"/>
          <w:szCs w:val="28"/>
          <w:lang w:eastAsia="ru-RU"/>
        </w:rPr>
        <w:t xml:space="preserve">        34) организация и осуществление мероприятий по работе с детьми и молодежью в городском округе.</w:t>
      </w:r>
    </w:p>
    <w:p w:rsidR="00E77917" w:rsidRPr="004D6A78" w:rsidRDefault="00E77917" w:rsidP="00BA1F54">
      <w:pPr>
        <w:pStyle w:val="a8"/>
        <w:jc w:val="both"/>
        <w:rPr>
          <w:rFonts w:ascii="Times New Roman" w:hAnsi="Times New Roman" w:cs="Times New Roman"/>
          <w:b/>
          <w:sz w:val="28"/>
          <w:szCs w:val="28"/>
          <w:lang w:eastAsia="ru-RU"/>
        </w:rPr>
      </w:pPr>
      <w:bookmarkStart w:id="57" w:name="000080"/>
      <w:bookmarkStart w:id="58" w:name="101045"/>
      <w:bookmarkStart w:id="59" w:name="000440"/>
      <w:bookmarkEnd w:id="57"/>
      <w:bookmarkEnd w:id="58"/>
      <w:bookmarkEnd w:id="59"/>
    </w:p>
    <w:p w:rsidR="00D849BE" w:rsidRPr="004D6A78" w:rsidRDefault="00D849BE" w:rsidP="00BA1F54">
      <w:pPr>
        <w:pStyle w:val="a8"/>
        <w:jc w:val="both"/>
        <w:rPr>
          <w:rFonts w:ascii="Times New Roman" w:hAnsi="Times New Roman" w:cs="Times New Roman"/>
          <w:sz w:val="28"/>
          <w:szCs w:val="28"/>
          <w:lang w:eastAsia="ru-RU"/>
        </w:rPr>
      </w:pPr>
    </w:p>
    <w:p w:rsidR="00C554C4" w:rsidRPr="004D6A78" w:rsidRDefault="00D849BE" w:rsidP="00CE2683">
      <w:pPr>
        <w:pStyle w:val="a8"/>
        <w:jc w:val="both"/>
        <w:rPr>
          <w:rFonts w:ascii="Times New Roman" w:hAnsi="Times New Roman" w:cs="Times New Roman"/>
          <w:sz w:val="28"/>
          <w:szCs w:val="28"/>
          <w:lang w:eastAsia="ru-RU"/>
        </w:rPr>
      </w:pPr>
      <w:r w:rsidRPr="004D6A78">
        <w:rPr>
          <w:rFonts w:ascii="Times New Roman" w:hAnsi="Times New Roman" w:cs="Times New Roman"/>
          <w:b/>
          <w:sz w:val="28"/>
          <w:szCs w:val="28"/>
          <w:lang w:eastAsia="ru-RU"/>
        </w:rPr>
        <w:t>ПОСТАНОВЛЕНИЕ</w:t>
      </w:r>
      <w:r w:rsidR="00CE2683">
        <w:rPr>
          <w:rFonts w:ascii="Times New Roman" w:hAnsi="Times New Roman" w:cs="Times New Roman"/>
          <w:b/>
          <w:sz w:val="28"/>
          <w:szCs w:val="28"/>
          <w:lang w:eastAsia="ru-RU"/>
        </w:rPr>
        <w:t xml:space="preserve"> </w:t>
      </w:r>
      <w:r w:rsidRPr="004D6A78">
        <w:rPr>
          <w:rFonts w:ascii="Times New Roman" w:hAnsi="Times New Roman" w:cs="Times New Roman"/>
          <w:b/>
          <w:sz w:val="28"/>
          <w:szCs w:val="28"/>
          <w:lang w:eastAsia="ru-RU"/>
        </w:rPr>
        <w:t>АДМИНИСТРАЦИИ ЯРОСЛАВСКОЙ ОБЛАСТИ от 22 мая 2007 года № 164 «ОБ УТВЕРЖДЕНИИ ПРАВИЛ ОХРАНЫ ЛЮДЕЙ НА ВОДНЫХ ОБЪЕКТАХ ЯРОСЛАВСКОЙ ОБЛАСТИ И ПРАВИЛ ПОЛЬЗОВАНИЯ ВОДНЫМИ ОБЪЕКТАМИ ДЛЯ ПЛАВАНИЯ НА МАЛОМЕРНЫХ СУДАХ В ЯРОСЛАВСКОЙ ОБЛАСТИ»</w:t>
      </w:r>
      <w:r w:rsidR="007A496C" w:rsidRPr="004D6A78">
        <w:rPr>
          <w:rFonts w:ascii="Times New Roman" w:hAnsi="Times New Roman" w:cs="Times New Roman"/>
          <w:b/>
          <w:sz w:val="28"/>
          <w:szCs w:val="28"/>
          <w:lang w:eastAsia="ru-RU"/>
        </w:rPr>
        <w:t xml:space="preserve"> </w:t>
      </w:r>
      <w:r w:rsidR="007A496C" w:rsidRPr="004D6A78">
        <w:rPr>
          <w:rFonts w:ascii="Times New Roman" w:hAnsi="Times New Roman" w:cs="Times New Roman"/>
          <w:sz w:val="28"/>
          <w:szCs w:val="28"/>
          <w:lang w:eastAsia="ru-RU"/>
        </w:rPr>
        <w:t>( с изменениями, внесенными постановлением Правительства Ярославской области от 23 августа 2017 года № 660-п)</w:t>
      </w:r>
    </w:p>
    <w:p w:rsidR="00E2369D" w:rsidRPr="004D6A78" w:rsidRDefault="00C554C4" w:rsidP="00E2369D">
      <w:pPr>
        <w:pStyle w:val="a8"/>
        <w:jc w:val="center"/>
        <w:rPr>
          <w:rFonts w:ascii="Times New Roman" w:hAnsi="Times New Roman" w:cs="Times New Roman"/>
          <w:b/>
          <w:sz w:val="28"/>
          <w:szCs w:val="28"/>
          <w:lang w:eastAsia="ru-RU"/>
        </w:rPr>
      </w:pPr>
      <w:r w:rsidRPr="004D6A78">
        <w:rPr>
          <w:rFonts w:ascii="Times New Roman" w:hAnsi="Times New Roman" w:cs="Times New Roman"/>
          <w:sz w:val="28"/>
          <w:szCs w:val="28"/>
          <w:lang w:eastAsia="ru-RU"/>
        </w:rPr>
        <w:t> </w:t>
      </w:r>
      <w:r w:rsidR="00E2369D" w:rsidRPr="004D6A78">
        <w:rPr>
          <w:rFonts w:ascii="Times New Roman" w:hAnsi="Times New Roman" w:cs="Times New Roman"/>
          <w:b/>
          <w:sz w:val="28"/>
          <w:szCs w:val="28"/>
          <w:lang w:eastAsia="ru-RU"/>
        </w:rPr>
        <w:t>1. Общие положения</w:t>
      </w:r>
    </w:p>
    <w:p w:rsidR="00E2369D" w:rsidRPr="004D6A78" w:rsidRDefault="00E2369D" w:rsidP="00E2369D">
      <w:pPr>
        <w:pStyle w:val="a8"/>
        <w:jc w:val="both"/>
        <w:rPr>
          <w:rFonts w:ascii="Times New Roman" w:hAnsi="Times New Roman" w:cs="Times New Roman"/>
          <w:sz w:val="28"/>
          <w:szCs w:val="28"/>
          <w:lang w:eastAsia="ru-RU"/>
        </w:rPr>
      </w:pPr>
      <w:bookmarkStart w:id="60" w:name="bssPhr18"/>
      <w:bookmarkStart w:id="61" w:name="dfaszmg9gg"/>
      <w:bookmarkStart w:id="62" w:name="yar_16427"/>
      <w:bookmarkEnd w:id="60"/>
      <w:bookmarkEnd w:id="61"/>
      <w:bookmarkEnd w:id="62"/>
      <w:r w:rsidRPr="004D6A78">
        <w:rPr>
          <w:rFonts w:ascii="Times New Roman" w:hAnsi="Times New Roman" w:cs="Times New Roman"/>
          <w:sz w:val="28"/>
          <w:szCs w:val="28"/>
          <w:lang w:eastAsia="ru-RU"/>
        </w:rPr>
        <w:t>   </w:t>
      </w:r>
      <w:r w:rsidR="002F30F3"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1.2.</w:t>
      </w:r>
      <w:r w:rsidRPr="004D6A78">
        <w:rPr>
          <w:rFonts w:ascii="Times New Roman" w:hAnsi="Times New Roman" w:cs="Times New Roman"/>
          <w:sz w:val="28"/>
          <w:szCs w:val="28"/>
          <w:lang w:eastAsia="ru-RU"/>
        </w:rPr>
        <w:t xml:space="preserve"> Правила устанавливают условия и требования, предъявляемые к обеспечению безопасности людей на пляжах и других местах массового отдыха на водоемах (далее – пляжи), переправах инаплавных мостах, эксплуатирующихся на внутренних водах, не включенных в перечень внутренних водных путей Российской Федерации, утвержденный распоряжением Правительства Российской Федерации от 19 декабря 2002 г. № 1800-р, и обязательны для выполнения всеми водопользователями, предприятиями, учреждениями, организациями и гражданами на территории Ярославской области (с изменениями на 23 августа 2017 года).</w:t>
      </w:r>
    </w:p>
    <w:p w:rsidR="00B62494" w:rsidRPr="004D6A78" w:rsidRDefault="00E2369D" w:rsidP="00B62494">
      <w:pPr>
        <w:pStyle w:val="a8"/>
        <w:jc w:val="both"/>
        <w:rPr>
          <w:rFonts w:ascii="Times New Roman" w:hAnsi="Times New Roman" w:cs="Times New Roman"/>
          <w:sz w:val="28"/>
          <w:szCs w:val="28"/>
          <w:lang w:eastAsia="ru-RU"/>
        </w:rPr>
      </w:pPr>
      <w:bookmarkStart w:id="63" w:name="bssPhr20"/>
      <w:bookmarkStart w:id="64" w:name="dfasvtgp7s"/>
      <w:bookmarkStart w:id="65" w:name="yar_16429"/>
      <w:bookmarkEnd w:id="63"/>
      <w:bookmarkEnd w:id="64"/>
      <w:bookmarkEnd w:id="65"/>
      <w:r w:rsidRPr="004D6A78">
        <w:rPr>
          <w:rFonts w:ascii="Times New Roman" w:hAnsi="Times New Roman" w:cs="Times New Roman"/>
          <w:sz w:val="28"/>
          <w:szCs w:val="28"/>
          <w:lang w:eastAsia="ru-RU"/>
        </w:rPr>
        <w:t>    </w:t>
      </w:r>
      <w:r w:rsidR="002F30F3" w:rsidRPr="004D6A78">
        <w:rPr>
          <w:rFonts w:ascii="Times New Roman" w:hAnsi="Times New Roman" w:cs="Times New Roman"/>
          <w:sz w:val="28"/>
          <w:szCs w:val="28"/>
          <w:lang w:eastAsia="ru-RU"/>
        </w:rPr>
        <w:t xml:space="preserve"> </w:t>
      </w:r>
      <w:r w:rsidR="00B62494" w:rsidRPr="004D6A78">
        <w:rPr>
          <w:rFonts w:ascii="Times New Roman" w:hAnsi="Times New Roman" w:cs="Times New Roman"/>
          <w:b/>
          <w:sz w:val="28"/>
          <w:szCs w:val="28"/>
          <w:lang w:eastAsia="ru-RU"/>
        </w:rPr>
        <w:t>1.4.</w:t>
      </w:r>
      <w:r w:rsidR="00B62494" w:rsidRPr="004D6A78">
        <w:rPr>
          <w:rFonts w:ascii="Times New Roman" w:hAnsi="Times New Roman" w:cs="Times New Roman"/>
          <w:sz w:val="28"/>
          <w:szCs w:val="28"/>
          <w:lang w:eastAsia="ru-RU"/>
        </w:rPr>
        <w:t xml:space="preserve"> На водных объектах общего пользования могут быть запрещены купание, использование маломерных судов и других технических средств, предназначенных для отдыха на водных объектах, а также установлены иные запреты в случаях, предусмотренных законодательством Российской Федерации и законодательством Ярославской области, о которых в обязательном порядке следует оповестить население через средства массовой информации, путем выставления вдоль берегов специальных информационных знаков или иным способом (с изменениями на 24 января 2013 года).</w:t>
      </w:r>
    </w:p>
    <w:p w:rsidR="0056753B" w:rsidRDefault="0056753B" w:rsidP="006A20D5">
      <w:pPr>
        <w:pStyle w:val="a8"/>
        <w:jc w:val="center"/>
        <w:rPr>
          <w:rFonts w:ascii="Times New Roman" w:hAnsi="Times New Roman" w:cs="Times New Roman"/>
          <w:b/>
          <w:sz w:val="28"/>
          <w:szCs w:val="28"/>
          <w:lang w:eastAsia="ru-RU"/>
        </w:rPr>
      </w:pPr>
    </w:p>
    <w:p w:rsidR="006A20D5" w:rsidRPr="004D6A78" w:rsidRDefault="006A20D5" w:rsidP="006A20D5">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2. Требования к пляжам</w:t>
      </w:r>
    </w:p>
    <w:p w:rsidR="006A20D5" w:rsidRPr="004D6A78" w:rsidRDefault="006A20D5" w:rsidP="006A20D5">
      <w:pPr>
        <w:pStyle w:val="a8"/>
        <w:jc w:val="both"/>
        <w:rPr>
          <w:rFonts w:ascii="Times New Roman" w:hAnsi="Times New Roman" w:cs="Times New Roman"/>
          <w:sz w:val="28"/>
          <w:szCs w:val="28"/>
          <w:lang w:eastAsia="ru-RU"/>
        </w:rPr>
      </w:pPr>
      <w:bookmarkStart w:id="66" w:name="bssPhr34"/>
      <w:bookmarkStart w:id="67" w:name="dfas8n1ua6"/>
      <w:bookmarkStart w:id="68" w:name="yar_16443"/>
      <w:bookmarkEnd w:id="66"/>
      <w:bookmarkEnd w:id="67"/>
      <w:bookmarkEnd w:id="68"/>
      <w:r w:rsidRPr="004D6A78">
        <w:rPr>
          <w:rFonts w:ascii="Times New Roman" w:hAnsi="Times New Roman" w:cs="Times New Roman"/>
          <w:b/>
          <w:sz w:val="28"/>
          <w:szCs w:val="28"/>
          <w:lang w:eastAsia="ru-RU"/>
        </w:rPr>
        <w:t>    </w:t>
      </w:r>
      <w:r w:rsidR="002F30F3" w:rsidRPr="004D6A78">
        <w:rPr>
          <w:rFonts w:ascii="Times New Roman" w:hAnsi="Times New Roman" w:cs="Times New Roman"/>
          <w:b/>
          <w:sz w:val="28"/>
          <w:szCs w:val="28"/>
          <w:lang w:eastAsia="ru-RU"/>
        </w:rPr>
        <w:t xml:space="preserve"> </w:t>
      </w:r>
      <w:r w:rsidRPr="004D6A78">
        <w:rPr>
          <w:rFonts w:ascii="Times New Roman" w:hAnsi="Times New Roman" w:cs="Times New Roman"/>
          <w:b/>
          <w:sz w:val="28"/>
          <w:szCs w:val="28"/>
          <w:lang w:eastAsia="ru-RU"/>
        </w:rPr>
        <w:t>2.1.</w:t>
      </w:r>
      <w:r w:rsidRPr="004D6A78">
        <w:rPr>
          <w:rFonts w:ascii="Times New Roman" w:hAnsi="Times New Roman" w:cs="Times New Roman"/>
          <w:sz w:val="28"/>
          <w:szCs w:val="28"/>
          <w:lang w:eastAsia="ru-RU"/>
        </w:rPr>
        <w:t xml:space="preserve"> До начала купального сезона каждый пляж должен быть осмотрен государственным органом санитарно-эпидемиологического надзора по Ярославской области с выдачей письменного заключения о санитарном состоянии территории пляжа и пригодности поверхностных вод для купания, а также должны быть проведены водолазное обследование, очистка дна акватории пляжа на глубинах до 2 метров в границах заплыва и его ежегодное техническое освидетельствование на годность к пользованию.</w:t>
      </w:r>
    </w:p>
    <w:p w:rsidR="006A20D5" w:rsidRPr="004D6A78" w:rsidRDefault="006A20D5" w:rsidP="006A20D5">
      <w:pPr>
        <w:pStyle w:val="a8"/>
        <w:jc w:val="both"/>
        <w:rPr>
          <w:rFonts w:ascii="Times New Roman" w:hAnsi="Times New Roman" w:cs="Times New Roman"/>
          <w:sz w:val="28"/>
          <w:szCs w:val="28"/>
          <w:lang w:eastAsia="ru-RU"/>
        </w:rPr>
      </w:pPr>
      <w:bookmarkStart w:id="69" w:name="bssPhr35"/>
      <w:bookmarkStart w:id="70" w:name="dfasm2krlq"/>
      <w:bookmarkStart w:id="71" w:name="yar_16444"/>
      <w:bookmarkEnd w:id="69"/>
      <w:bookmarkEnd w:id="70"/>
      <w:bookmarkEnd w:id="71"/>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2.2.</w:t>
      </w:r>
      <w:r w:rsidRPr="004D6A78">
        <w:rPr>
          <w:rFonts w:ascii="Times New Roman" w:hAnsi="Times New Roman" w:cs="Times New Roman"/>
          <w:sz w:val="28"/>
          <w:szCs w:val="28"/>
          <w:lang w:eastAsia="ru-RU"/>
        </w:rPr>
        <w:t xml:space="preserve"> Открытие и использование пляжа без соответствующего разрешения, выданного уполномоченным должностным лицом ГИМС, </w:t>
      </w:r>
      <w:r w:rsidRPr="004D6A78">
        <w:rPr>
          <w:rFonts w:ascii="Times New Roman" w:hAnsi="Times New Roman" w:cs="Times New Roman"/>
          <w:b/>
          <w:sz w:val="28"/>
          <w:szCs w:val="28"/>
          <w:lang w:eastAsia="ru-RU"/>
        </w:rPr>
        <w:t>запрещается</w:t>
      </w:r>
      <w:r w:rsidRPr="004D6A78">
        <w:rPr>
          <w:rFonts w:ascii="Times New Roman" w:hAnsi="Times New Roman" w:cs="Times New Roman"/>
          <w:sz w:val="28"/>
          <w:szCs w:val="28"/>
          <w:lang w:eastAsia="ru-RU"/>
        </w:rPr>
        <w:t>.</w:t>
      </w:r>
    </w:p>
    <w:p w:rsidR="006A20D5" w:rsidRPr="004D6A78" w:rsidRDefault="006A20D5" w:rsidP="006A20D5">
      <w:pPr>
        <w:pStyle w:val="a8"/>
        <w:jc w:val="both"/>
        <w:rPr>
          <w:rFonts w:ascii="Times New Roman" w:hAnsi="Times New Roman" w:cs="Times New Roman"/>
          <w:sz w:val="28"/>
          <w:szCs w:val="28"/>
          <w:lang w:eastAsia="ru-RU"/>
        </w:rPr>
      </w:pPr>
      <w:bookmarkStart w:id="72" w:name="bssPhr36"/>
      <w:bookmarkStart w:id="73" w:name="dfasz39oqd"/>
      <w:bookmarkStart w:id="74" w:name="yar_16445"/>
      <w:bookmarkEnd w:id="72"/>
      <w:bookmarkEnd w:id="73"/>
      <w:bookmarkEnd w:id="74"/>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2.3.</w:t>
      </w:r>
      <w:r w:rsidRPr="004D6A78">
        <w:rPr>
          <w:rFonts w:ascii="Times New Roman" w:hAnsi="Times New Roman" w:cs="Times New Roman"/>
          <w:sz w:val="28"/>
          <w:szCs w:val="28"/>
          <w:lang w:eastAsia="ru-RU"/>
        </w:rPr>
        <w:t xml:space="preserve"> На период купального сезона водопользователи (владельцы пляжей) должны организовать на пляжах работу спасательных постов с необходимыми плавсредствами, оборудованием, снаряжением и обеспечивать дежурство спасателей для предупреждения несчастных случаев с людьми и оказания помощи терпящим бедствие на воде. Спасатели должны иметь допуск к спасательным работам на пляжах, выданный в установленном органом местного самоуправления порядке по результатам сдачи нормативов и приемов оказания помощи людям, терпящим бедствие на воде.</w:t>
      </w:r>
    </w:p>
    <w:p w:rsidR="006A20D5" w:rsidRPr="004D6A78" w:rsidRDefault="006A20D5" w:rsidP="006A20D5">
      <w:pPr>
        <w:pStyle w:val="a8"/>
        <w:jc w:val="both"/>
        <w:rPr>
          <w:rFonts w:ascii="Times New Roman" w:hAnsi="Times New Roman" w:cs="Times New Roman"/>
          <w:sz w:val="28"/>
          <w:szCs w:val="28"/>
          <w:lang w:eastAsia="ru-RU"/>
        </w:rPr>
      </w:pPr>
      <w:bookmarkStart w:id="75" w:name="bssPhr37"/>
      <w:bookmarkStart w:id="76" w:name="dfasu3ab2f"/>
      <w:bookmarkStart w:id="77" w:name="yar_16446"/>
      <w:bookmarkEnd w:id="75"/>
      <w:bookmarkEnd w:id="76"/>
      <w:bookmarkEnd w:id="77"/>
      <w:r w:rsidRPr="004D6A78">
        <w:rPr>
          <w:rFonts w:ascii="Times New Roman" w:hAnsi="Times New Roman" w:cs="Times New Roman"/>
          <w:sz w:val="28"/>
          <w:szCs w:val="28"/>
          <w:lang w:eastAsia="ru-RU"/>
        </w:rPr>
        <w:lastRenderedPageBreak/>
        <w:t>    Расписание работы спасательного поста (дежурства спасателей) устанавливается владельцем пляжа по согласованию с органом местного самоуправления.</w:t>
      </w:r>
    </w:p>
    <w:p w:rsidR="006A20D5" w:rsidRPr="004D6A78" w:rsidRDefault="006A20D5" w:rsidP="006A20D5">
      <w:pPr>
        <w:pStyle w:val="a8"/>
        <w:jc w:val="both"/>
        <w:rPr>
          <w:rFonts w:ascii="Times New Roman" w:hAnsi="Times New Roman" w:cs="Times New Roman"/>
          <w:sz w:val="28"/>
          <w:szCs w:val="28"/>
          <w:lang w:eastAsia="ru-RU"/>
        </w:rPr>
      </w:pPr>
      <w:bookmarkStart w:id="78" w:name="bssPhr38"/>
      <w:bookmarkStart w:id="79" w:name="dfas9i10sp"/>
      <w:bookmarkStart w:id="80" w:name="yar_16447"/>
      <w:bookmarkEnd w:id="78"/>
      <w:bookmarkEnd w:id="79"/>
      <w:bookmarkEnd w:id="80"/>
      <w:r w:rsidRPr="004D6A78">
        <w:rPr>
          <w:rFonts w:ascii="Times New Roman" w:hAnsi="Times New Roman" w:cs="Times New Roman"/>
          <w:sz w:val="28"/>
          <w:szCs w:val="28"/>
          <w:lang w:eastAsia="ru-RU"/>
        </w:rPr>
        <w:t>    Контроль за работой спасательных постов осуществляют водопользователи (владельцы пляжей), органы местного самоуправления и подразделения ГИМС.</w:t>
      </w:r>
    </w:p>
    <w:p w:rsidR="006A20D5" w:rsidRPr="004D6A78" w:rsidRDefault="006A20D5" w:rsidP="006A20D5">
      <w:pPr>
        <w:pStyle w:val="a8"/>
        <w:jc w:val="both"/>
        <w:rPr>
          <w:rFonts w:ascii="Times New Roman" w:hAnsi="Times New Roman" w:cs="Times New Roman"/>
          <w:sz w:val="28"/>
          <w:szCs w:val="28"/>
          <w:lang w:eastAsia="ru-RU"/>
        </w:rPr>
      </w:pPr>
      <w:bookmarkStart w:id="81" w:name="bssPhr39"/>
      <w:bookmarkStart w:id="82" w:name="dfasrgmw23"/>
      <w:bookmarkStart w:id="83" w:name="yar_16448"/>
      <w:bookmarkEnd w:id="81"/>
      <w:bookmarkEnd w:id="82"/>
      <w:bookmarkEnd w:id="83"/>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2.4</w:t>
      </w:r>
      <w:r w:rsidRPr="004D6A78">
        <w:rPr>
          <w:rFonts w:ascii="Times New Roman" w:hAnsi="Times New Roman" w:cs="Times New Roman"/>
          <w:sz w:val="28"/>
          <w:szCs w:val="28"/>
          <w:lang w:eastAsia="ru-RU"/>
        </w:rPr>
        <w:t>. Пляжи располагаются на расстоянии не менее 500 метров выше по течению от мест спуска сточных вод, не ближе 250 метров выше и 1000 метров ниже портовых, гидротехнических сооружений, пристаней, причалов, пирсов, дебаркадеров, нефтеналивных приспособлений.</w:t>
      </w:r>
    </w:p>
    <w:p w:rsidR="006A20D5" w:rsidRPr="004D6A78" w:rsidRDefault="006A20D5" w:rsidP="006A20D5">
      <w:pPr>
        <w:pStyle w:val="a8"/>
        <w:jc w:val="both"/>
        <w:rPr>
          <w:rFonts w:ascii="Times New Roman" w:hAnsi="Times New Roman" w:cs="Times New Roman"/>
          <w:sz w:val="28"/>
          <w:szCs w:val="28"/>
          <w:lang w:eastAsia="ru-RU"/>
        </w:rPr>
      </w:pPr>
      <w:bookmarkStart w:id="84" w:name="bssPhr40"/>
      <w:bookmarkStart w:id="85" w:name="dfassnrnlf"/>
      <w:bookmarkStart w:id="86" w:name="yar_16449"/>
      <w:bookmarkEnd w:id="84"/>
      <w:bookmarkEnd w:id="85"/>
      <w:bookmarkEnd w:id="86"/>
      <w:r w:rsidRPr="004D6A78">
        <w:rPr>
          <w:rFonts w:ascii="Times New Roman" w:hAnsi="Times New Roman" w:cs="Times New Roman"/>
          <w:sz w:val="28"/>
          <w:szCs w:val="28"/>
          <w:lang w:eastAsia="ru-RU"/>
        </w:rPr>
        <w:t>    В местах, отведенных для купания, и выше их по течению до 500 метров запрещается стирка белья и купание животных.</w:t>
      </w:r>
    </w:p>
    <w:p w:rsidR="006A20D5" w:rsidRPr="004D6A78" w:rsidRDefault="006A20D5" w:rsidP="006A20D5">
      <w:pPr>
        <w:pStyle w:val="a8"/>
        <w:jc w:val="both"/>
        <w:rPr>
          <w:rFonts w:ascii="Times New Roman" w:hAnsi="Times New Roman" w:cs="Times New Roman"/>
          <w:sz w:val="28"/>
          <w:szCs w:val="28"/>
          <w:lang w:eastAsia="ru-RU"/>
        </w:rPr>
      </w:pPr>
      <w:bookmarkStart w:id="87" w:name="bssPhr41"/>
      <w:bookmarkStart w:id="88" w:name="dfasc5bs2x"/>
      <w:bookmarkStart w:id="89" w:name="yar_16450"/>
      <w:bookmarkEnd w:id="87"/>
      <w:bookmarkEnd w:id="88"/>
      <w:bookmarkEnd w:id="89"/>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2.5.</w:t>
      </w:r>
      <w:r w:rsidRPr="004D6A78">
        <w:rPr>
          <w:rFonts w:ascii="Times New Roman" w:hAnsi="Times New Roman" w:cs="Times New Roman"/>
          <w:sz w:val="28"/>
          <w:szCs w:val="28"/>
          <w:lang w:eastAsia="ru-RU"/>
        </w:rPr>
        <w:t xml:space="preserve"> Береговая территория пляжа должна иметь ограждение и стоки для дождевых вод, а дно его акватории - постепенный скат без уступов до 2 метров при удалении от берега не менее 15 метров и быть очищено от водных растений, коряг, стекла, камней и других опасных для купания предметов.</w:t>
      </w:r>
    </w:p>
    <w:p w:rsidR="006A20D5" w:rsidRPr="004D6A78" w:rsidRDefault="006A20D5" w:rsidP="006A20D5">
      <w:pPr>
        <w:pStyle w:val="a8"/>
        <w:jc w:val="both"/>
        <w:rPr>
          <w:rFonts w:ascii="Times New Roman" w:hAnsi="Times New Roman" w:cs="Times New Roman"/>
          <w:sz w:val="28"/>
          <w:szCs w:val="28"/>
          <w:lang w:eastAsia="ru-RU"/>
        </w:rPr>
      </w:pPr>
      <w:bookmarkStart w:id="90" w:name="bssPhr42"/>
      <w:bookmarkStart w:id="91" w:name="dfashdbgcw"/>
      <w:bookmarkStart w:id="92" w:name="yar_16451"/>
      <w:bookmarkEnd w:id="90"/>
      <w:bookmarkEnd w:id="91"/>
      <w:bookmarkEnd w:id="92"/>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sz w:val="28"/>
          <w:szCs w:val="28"/>
          <w:lang w:eastAsia="ru-RU"/>
        </w:rPr>
        <w:t>2.6. Площадь водного зеркала в местах купания на проточном водоеме должна обеспечивать не менее 5 квадратных метров на одного купающегося, а на непроточном водоеме - в 2–3 раза больше. На каждого человека должно приходиться не менее 2 квадратных метров площади береговой части пляжа, в купальнях - не менее 3 квадратных метров.</w:t>
      </w:r>
    </w:p>
    <w:p w:rsidR="006A20D5" w:rsidRPr="004D6A78" w:rsidRDefault="006A20D5" w:rsidP="00596F75">
      <w:pPr>
        <w:pStyle w:val="a8"/>
        <w:jc w:val="both"/>
        <w:rPr>
          <w:rFonts w:ascii="Times New Roman" w:hAnsi="Times New Roman" w:cs="Times New Roman"/>
          <w:sz w:val="28"/>
          <w:szCs w:val="28"/>
          <w:lang w:eastAsia="ru-RU"/>
        </w:rPr>
      </w:pPr>
      <w:bookmarkStart w:id="93" w:name="bssPhr43"/>
      <w:bookmarkStart w:id="94" w:name="dfasoqn3mo"/>
      <w:bookmarkStart w:id="95" w:name="yar_16452"/>
      <w:bookmarkEnd w:id="93"/>
      <w:bookmarkEnd w:id="94"/>
      <w:bookmarkEnd w:id="95"/>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2.7.</w:t>
      </w:r>
      <w:r w:rsidRPr="004D6A78">
        <w:rPr>
          <w:rFonts w:ascii="Times New Roman" w:hAnsi="Times New Roman" w:cs="Times New Roman"/>
          <w:sz w:val="28"/>
          <w:szCs w:val="28"/>
          <w:lang w:eastAsia="ru-RU"/>
        </w:rPr>
        <w:t xml:space="preserve"> В местах, отведенных для купания, не должно быть выхода грунтовых вод, водоворотов и течения, превышающего 0,5 метра в секунду. Купальни должны соединяться с берегом мостками или трапами, быть надежно закреплены, сходы в воду должны быть удобными и иметь перила.</w:t>
      </w:r>
    </w:p>
    <w:p w:rsidR="006A20D5" w:rsidRPr="004D6A78" w:rsidRDefault="006A20D5" w:rsidP="006A20D5">
      <w:pPr>
        <w:pStyle w:val="a8"/>
        <w:jc w:val="both"/>
        <w:rPr>
          <w:rFonts w:ascii="Times New Roman" w:hAnsi="Times New Roman" w:cs="Times New Roman"/>
          <w:sz w:val="28"/>
          <w:szCs w:val="28"/>
          <w:lang w:eastAsia="ru-RU"/>
        </w:rPr>
      </w:pPr>
      <w:bookmarkStart w:id="96" w:name="bssPhr44"/>
      <w:bookmarkStart w:id="97" w:name="dfasze0ph2"/>
      <w:bookmarkStart w:id="98" w:name="yar_16453"/>
      <w:bookmarkEnd w:id="96"/>
      <w:bookmarkEnd w:id="97"/>
      <w:bookmarkEnd w:id="98"/>
      <w:r w:rsidRPr="004D6A78">
        <w:rPr>
          <w:rFonts w:ascii="Times New Roman" w:hAnsi="Times New Roman" w:cs="Times New Roman"/>
          <w:sz w:val="28"/>
          <w:szCs w:val="28"/>
          <w:lang w:eastAsia="ru-RU"/>
        </w:rPr>
        <w:t>    </w:t>
      </w:r>
      <w:r w:rsidRPr="004D6A78">
        <w:rPr>
          <w:rFonts w:ascii="Times New Roman" w:hAnsi="Times New Roman" w:cs="Times New Roman"/>
          <w:b/>
          <w:sz w:val="28"/>
          <w:szCs w:val="28"/>
          <w:lang w:eastAsia="ru-RU"/>
        </w:rPr>
        <w:t>2.8.</w:t>
      </w:r>
      <w:r w:rsidRPr="004D6A78">
        <w:rPr>
          <w:rFonts w:ascii="Times New Roman" w:hAnsi="Times New Roman" w:cs="Times New Roman"/>
          <w:sz w:val="28"/>
          <w:szCs w:val="28"/>
          <w:lang w:eastAsia="ru-RU"/>
        </w:rPr>
        <w:t xml:space="preserve"> Границы плавания в местах купания обозначаются буйками красного или оранжевого цвета, расположенными на расстоянии 20–30 метров один от другого и до 25 метров от мест с глубиной 1,3 метра. Границы заплыва не должны выходить в зоны судового хода.</w:t>
      </w:r>
    </w:p>
    <w:p w:rsidR="006A20D5" w:rsidRPr="004D6A78" w:rsidRDefault="006A20D5" w:rsidP="006A20D5">
      <w:pPr>
        <w:pStyle w:val="a8"/>
        <w:jc w:val="both"/>
        <w:rPr>
          <w:rFonts w:ascii="Times New Roman" w:hAnsi="Times New Roman" w:cs="Times New Roman"/>
          <w:sz w:val="28"/>
          <w:szCs w:val="28"/>
          <w:lang w:eastAsia="ru-RU"/>
        </w:rPr>
      </w:pPr>
      <w:bookmarkStart w:id="99" w:name="bssPhr45"/>
      <w:bookmarkStart w:id="100" w:name="dfasg6gztn"/>
      <w:bookmarkStart w:id="101" w:name="yar_16454"/>
      <w:bookmarkEnd w:id="99"/>
      <w:bookmarkEnd w:id="100"/>
      <w:bookmarkEnd w:id="101"/>
      <w:r w:rsidRPr="004D6A78">
        <w:rPr>
          <w:rFonts w:ascii="Times New Roman" w:hAnsi="Times New Roman" w:cs="Times New Roman"/>
          <w:sz w:val="28"/>
          <w:szCs w:val="28"/>
          <w:lang w:eastAsia="ru-RU"/>
        </w:rPr>
        <w:t>    </w:t>
      </w:r>
      <w:r w:rsidRPr="004D6A78">
        <w:rPr>
          <w:rFonts w:ascii="Times New Roman" w:hAnsi="Times New Roman" w:cs="Times New Roman"/>
          <w:b/>
          <w:sz w:val="28"/>
          <w:szCs w:val="28"/>
          <w:lang w:eastAsia="ru-RU"/>
        </w:rPr>
        <w:t>2.9.</w:t>
      </w:r>
      <w:r w:rsidRPr="004D6A78">
        <w:rPr>
          <w:rFonts w:ascii="Times New Roman" w:hAnsi="Times New Roman" w:cs="Times New Roman"/>
          <w:sz w:val="28"/>
          <w:szCs w:val="28"/>
          <w:lang w:eastAsia="ru-RU"/>
        </w:rPr>
        <w:t xml:space="preserve"> Пляжи (места) для отдыха и купания детей, кроме соответствия общим требованиям к пляжам, должны иметь отдельные ограждения. На этих пляжах спасательные круги и концы Александрова навешиваются на стойках (щитах), установленных по берегу на расстоянии 3 метров от уреза воды через каждые 25 метров.</w:t>
      </w:r>
    </w:p>
    <w:p w:rsidR="006A20D5" w:rsidRPr="004D6A78" w:rsidRDefault="006A20D5" w:rsidP="006A20D5">
      <w:pPr>
        <w:pStyle w:val="a8"/>
        <w:jc w:val="both"/>
        <w:rPr>
          <w:rFonts w:ascii="Times New Roman" w:hAnsi="Times New Roman" w:cs="Times New Roman"/>
          <w:sz w:val="28"/>
          <w:szCs w:val="28"/>
          <w:lang w:eastAsia="ru-RU"/>
        </w:rPr>
      </w:pPr>
      <w:bookmarkStart w:id="102" w:name="bssPhr46"/>
      <w:bookmarkStart w:id="103" w:name="dfasf0s97p"/>
      <w:bookmarkStart w:id="104" w:name="yar_16455"/>
      <w:bookmarkEnd w:id="102"/>
      <w:bookmarkEnd w:id="103"/>
      <w:bookmarkEnd w:id="104"/>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sz w:val="28"/>
          <w:szCs w:val="28"/>
          <w:lang w:eastAsia="ru-RU"/>
        </w:rPr>
        <w:t>Максимальная глубина открытых водоемов в местах купания детей должна составлять от 0,7 до 1,3 метра. Граница поверхности воды, предназначенной для купания, обозначается яркими, хорошо видимыми плавучими сигналами.</w:t>
      </w:r>
    </w:p>
    <w:p w:rsidR="006A20D5" w:rsidRPr="004D6A78" w:rsidRDefault="006A20D5" w:rsidP="006A20D5">
      <w:pPr>
        <w:pStyle w:val="a8"/>
        <w:jc w:val="both"/>
        <w:rPr>
          <w:rFonts w:ascii="Times New Roman" w:hAnsi="Times New Roman" w:cs="Times New Roman"/>
          <w:sz w:val="28"/>
          <w:szCs w:val="28"/>
          <w:lang w:eastAsia="ru-RU"/>
        </w:rPr>
      </w:pPr>
      <w:bookmarkStart w:id="105" w:name="bssPhr47"/>
      <w:bookmarkStart w:id="106" w:name="dfasievd76"/>
      <w:bookmarkStart w:id="107" w:name="yar_16456"/>
      <w:bookmarkEnd w:id="105"/>
      <w:bookmarkEnd w:id="106"/>
      <w:bookmarkEnd w:id="107"/>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sz w:val="28"/>
          <w:szCs w:val="28"/>
          <w:lang w:eastAsia="ru-RU"/>
        </w:rPr>
        <w:t>Пляж и берег у места купания детей должны быть отлогими, без обрывов и ям. Пляж должен иметь площадки, защищенные от ветра. Не допускается устройство пляжей на глинистых участках. Минимальная площадь пляжа на 1 место должна быть 4 квадратных метра.</w:t>
      </w:r>
    </w:p>
    <w:p w:rsidR="006A20D5" w:rsidRPr="004D6A78" w:rsidRDefault="006A20D5" w:rsidP="006A20D5">
      <w:pPr>
        <w:pStyle w:val="a8"/>
        <w:jc w:val="both"/>
        <w:rPr>
          <w:rFonts w:ascii="Times New Roman" w:hAnsi="Times New Roman" w:cs="Times New Roman"/>
          <w:sz w:val="28"/>
          <w:szCs w:val="28"/>
          <w:lang w:eastAsia="ru-RU"/>
        </w:rPr>
      </w:pPr>
      <w:bookmarkStart w:id="108" w:name="bssPhr48"/>
      <w:bookmarkStart w:id="109" w:name="dfasqou23s"/>
      <w:bookmarkStart w:id="110" w:name="yar_16457"/>
      <w:bookmarkEnd w:id="108"/>
      <w:bookmarkEnd w:id="109"/>
      <w:bookmarkEnd w:id="110"/>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2.10</w:t>
      </w:r>
      <w:r w:rsidRPr="004D6A78">
        <w:rPr>
          <w:rFonts w:ascii="Times New Roman" w:hAnsi="Times New Roman" w:cs="Times New Roman"/>
          <w:sz w:val="28"/>
          <w:szCs w:val="28"/>
          <w:lang w:eastAsia="ru-RU"/>
        </w:rPr>
        <w:t xml:space="preserve">. Оборудованные на пляжах места для прыжков в воду, как правило, должны находиться в естественных участках акватории с приглубыми берегами. При отсутствии таких участков устанавливаются деревянные мостки или плоты до мест с глубинами, обеспечивающими безопасность при нырянии. Могут также устанавливаться вышки для прыжков в воду в местах с глубинами, </w:t>
      </w:r>
      <w:r w:rsidRPr="004D6A78">
        <w:rPr>
          <w:rFonts w:ascii="Times New Roman" w:hAnsi="Times New Roman" w:cs="Times New Roman"/>
          <w:sz w:val="28"/>
          <w:szCs w:val="28"/>
          <w:lang w:eastAsia="ru-RU"/>
        </w:rPr>
        <w:lastRenderedPageBreak/>
        <w:t>обеспечивающими безопасность при выполнении прыжков. Мостки, трапы, плоты и вышки должны иметь сплошной настил и быть испытаны на рабочую нагрузку.</w:t>
      </w:r>
    </w:p>
    <w:p w:rsidR="006A20D5" w:rsidRPr="004D6A78" w:rsidRDefault="006A20D5" w:rsidP="006A20D5">
      <w:pPr>
        <w:pStyle w:val="a8"/>
        <w:jc w:val="both"/>
        <w:rPr>
          <w:rFonts w:ascii="Times New Roman" w:hAnsi="Times New Roman" w:cs="Times New Roman"/>
          <w:sz w:val="28"/>
          <w:szCs w:val="28"/>
          <w:lang w:eastAsia="ru-RU"/>
        </w:rPr>
      </w:pPr>
      <w:bookmarkStart w:id="111" w:name="bssPhr49"/>
      <w:bookmarkStart w:id="112" w:name="dfasm6x6xc"/>
      <w:bookmarkStart w:id="113" w:name="yar_16458"/>
      <w:bookmarkEnd w:id="111"/>
      <w:bookmarkEnd w:id="112"/>
      <w:bookmarkEnd w:id="113"/>
      <w:r w:rsidRPr="004D6A78">
        <w:rPr>
          <w:rFonts w:ascii="Times New Roman" w:hAnsi="Times New Roman" w:cs="Times New Roman"/>
          <w:sz w:val="28"/>
          <w:szCs w:val="28"/>
          <w:lang w:eastAsia="ru-RU"/>
        </w:rPr>
        <w:t>    </w:t>
      </w:r>
      <w:r w:rsidRPr="004D6A78">
        <w:rPr>
          <w:rFonts w:ascii="Times New Roman" w:hAnsi="Times New Roman" w:cs="Times New Roman"/>
          <w:b/>
          <w:sz w:val="28"/>
          <w:szCs w:val="28"/>
          <w:lang w:eastAsia="ru-RU"/>
        </w:rPr>
        <w:t>2.11.</w:t>
      </w:r>
      <w:r w:rsidRPr="004D6A78">
        <w:rPr>
          <w:rFonts w:ascii="Times New Roman" w:hAnsi="Times New Roman" w:cs="Times New Roman"/>
          <w:sz w:val="28"/>
          <w:szCs w:val="28"/>
          <w:lang w:eastAsia="ru-RU"/>
        </w:rPr>
        <w:t xml:space="preserve"> Пляжи оборудуются стендами с извлечениями из Правил, материалами по профилактике несчастных случаев с людьми на воде, данными о температуре воды и воздуха, обеспечиваются в достаточном количестве лежаками, тентами, зонтами для защиты от солнечных лучей, душами с естественным подогревом воды, баками с кипяченой водой, а при наличии водопроводов - фонтанчиками с питьевой водой.</w:t>
      </w:r>
    </w:p>
    <w:p w:rsidR="006A20D5" w:rsidRPr="004D6A78" w:rsidRDefault="006A20D5" w:rsidP="006A20D5">
      <w:pPr>
        <w:pStyle w:val="a8"/>
        <w:jc w:val="both"/>
        <w:rPr>
          <w:rFonts w:ascii="Times New Roman" w:hAnsi="Times New Roman" w:cs="Times New Roman"/>
          <w:sz w:val="28"/>
          <w:szCs w:val="28"/>
          <w:lang w:eastAsia="ru-RU"/>
        </w:rPr>
      </w:pPr>
      <w:bookmarkStart w:id="114" w:name="bssPhr50"/>
      <w:bookmarkStart w:id="115" w:name="dfasx99t5w"/>
      <w:bookmarkStart w:id="116" w:name="yar_16459"/>
      <w:bookmarkEnd w:id="114"/>
      <w:bookmarkEnd w:id="115"/>
      <w:bookmarkEnd w:id="116"/>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2.12.</w:t>
      </w:r>
      <w:r w:rsidRPr="004D6A78">
        <w:rPr>
          <w:rFonts w:ascii="Times New Roman" w:hAnsi="Times New Roman" w:cs="Times New Roman"/>
          <w:sz w:val="28"/>
          <w:szCs w:val="28"/>
          <w:lang w:eastAsia="ru-RU"/>
        </w:rPr>
        <w:t xml:space="preserve"> На выступающей за береговую черту в сторону судового хода части купальни с наступлением темноты должен зажигаться белый огонь кругового освещения на высоте не менее 2 метров, ясно видимый со стороны судового хода.</w:t>
      </w:r>
    </w:p>
    <w:p w:rsidR="006A20D5" w:rsidRPr="004D6A78" w:rsidRDefault="006A20D5" w:rsidP="006A20D5">
      <w:pPr>
        <w:pStyle w:val="a8"/>
        <w:jc w:val="both"/>
        <w:rPr>
          <w:rFonts w:ascii="Times New Roman" w:hAnsi="Times New Roman" w:cs="Times New Roman"/>
          <w:sz w:val="28"/>
          <w:szCs w:val="28"/>
          <w:lang w:eastAsia="ru-RU"/>
        </w:rPr>
      </w:pPr>
      <w:bookmarkStart w:id="117" w:name="bssPhr51"/>
      <w:bookmarkStart w:id="118" w:name="dfas8hgccm"/>
      <w:bookmarkStart w:id="119" w:name="yar_16460"/>
      <w:bookmarkEnd w:id="117"/>
      <w:bookmarkEnd w:id="118"/>
      <w:bookmarkEnd w:id="119"/>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2.13.</w:t>
      </w:r>
      <w:r w:rsidRPr="004D6A78">
        <w:rPr>
          <w:rFonts w:ascii="Times New Roman" w:hAnsi="Times New Roman" w:cs="Times New Roman"/>
          <w:sz w:val="28"/>
          <w:szCs w:val="28"/>
          <w:lang w:eastAsia="ru-RU"/>
        </w:rPr>
        <w:t xml:space="preserve"> На береговой части пляжа не далее 5 метров от воды выставляются через каждые 50 метров стойки (щиты) с навешенными на них спасательными кругами и концами Александрова. На кругах должно быть нанесено название пляжа и надпись «Бросай утопающему».</w:t>
      </w:r>
    </w:p>
    <w:p w:rsidR="006A20D5" w:rsidRPr="004D6A78" w:rsidRDefault="006A20D5" w:rsidP="006A20D5">
      <w:pPr>
        <w:pStyle w:val="a8"/>
        <w:jc w:val="both"/>
        <w:rPr>
          <w:rFonts w:ascii="Times New Roman" w:hAnsi="Times New Roman" w:cs="Times New Roman"/>
          <w:sz w:val="28"/>
          <w:szCs w:val="28"/>
          <w:lang w:eastAsia="ru-RU"/>
        </w:rPr>
      </w:pPr>
      <w:bookmarkStart w:id="120" w:name="bssPhr52"/>
      <w:bookmarkStart w:id="121" w:name="dfasvy2rpt"/>
      <w:bookmarkStart w:id="122" w:name="yar_16461"/>
      <w:bookmarkEnd w:id="120"/>
      <w:bookmarkEnd w:id="121"/>
      <w:bookmarkEnd w:id="122"/>
      <w:r w:rsidRPr="004D6A78">
        <w:rPr>
          <w:rFonts w:ascii="Times New Roman" w:hAnsi="Times New Roman" w:cs="Times New Roman"/>
          <w:sz w:val="28"/>
          <w:szCs w:val="28"/>
          <w:lang w:eastAsia="ru-RU"/>
        </w:rPr>
        <w:t>    На пляже устанавливаются мачты голубого цвета высотой 8–10 метров для подъема сигналов: желтый флаг размером 70x100 сантиметров или 50x70 сантиметров, обозначающий «купание разрешено», и черный шар диаметром 1 метр, обозначающий «купание запрещено».</w:t>
      </w:r>
    </w:p>
    <w:p w:rsidR="006A20D5" w:rsidRPr="004D6A78" w:rsidRDefault="006A20D5" w:rsidP="006A20D5">
      <w:pPr>
        <w:pStyle w:val="a8"/>
        <w:jc w:val="both"/>
        <w:rPr>
          <w:rFonts w:ascii="Times New Roman" w:hAnsi="Times New Roman" w:cs="Times New Roman"/>
          <w:sz w:val="28"/>
          <w:szCs w:val="28"/>
          <w:lang w:eastAsia="ru-RU"/>
        </w:rPr>
      </w:pPr>
      <w:bookmarkStart w:id="123" w:name="bssPhr53"/>
      <w:bookmarkStart w:id="124" w:name="dfasvt78tw"/>
      <w:bookmarkStart w:id="125" w:name="yar_16462"/>
      <w:bookmarkEnd w:id="123"/>
      <w:bookmarkEnd w:id="124"/>
      <w:bookmarkEnd w:id="125"/>
      <w:r w:rsidRPr="004D6A78">
        <w:rPr>
          <w:rFonts w:ascii="Times New Roman" w:hAnsi="Times New Roman" w:cs="Times New Roman"/>
          <w:sz w:val="28"/>
          <w:szCs w:val="28"/>
          <w:lang w:eastAsia="ru-RU"/>
        </w:rPr>
        <w:t>    </w:t>
      </w:r>
      <w:r w:rsidR="00596F75" w:rsidRPr="004D6A78">
        <w:rPr>
          <w:rFonts w:ascii="Times New Roman" w:hAnsi="Times New Roman" w:cs="Times New Roman"/>
          <w:sz w:val="28"/>
          <w:szCs w:val="28"/>
          <w:lang w:eastAsia="ru-RU"/>
        </w:rPr>
        <w:t xml:space="preserve"> </w:t>
      </w:r>
      <w:r w:rsidRPr="004D6A78">
        <w:rPr>
          <w:rFonts w:ascii="Times New Roman" w:hAnsi="Times New Roman" w:cs="Times New Roman"/>
          <w:b/>
          <w:sz w:val="28"/>
          <w:szCs w:val="28"/>
          <w:lang w:eastAsia="ru-RU"/>
        </w:rPr>
        <w:t>2.14.</w:t>
      </w:r>
      <w:r w:rsidRPr="004D6A78">
        <w:rPr>
          <w:rFonts w:ascii="Times New Roman" w:hAnsi="Times New Roman" w:cs="Times New Roman"/>
          <w:sz w:val="28"/>
          <w:szCs w:val="28"/>
          <w:lang w:eastAsia="ru-RU"/>
        </w:rPr>
        <w:t xml:space="preserve"> Пляжи, как правило, должны быть радиофицированы, обязательно иметь телефонную связь, а также помещение для оказания пострадавшим первой медицинской помощи.</w:t>
      </w:r>
    </w:p>
    <w:p w:rsidR="00E2369D" w:rsidRPr="004D6A78" w:rsidRDefault="00E2369D" w:rsidP="00E2369D">
      <w:pPr>
        <w:pStyle w:val="a8"/>
        <w:jc w:val="both"/>
        <w:rPr>
          <w:rFonts w:ascii="Times New Roman" w:hAnsi="Times New Roman" w:cs="Times New Roman"/>
          <w:sz w:val="28"/>
          <w:szCs w:val="28"/>
          <w:lang w:eastAsia="ru-RU"/>
        </w:rPr>
      </w:pPr>
    </w:p>
    <w:p w:rsidR="00C554C4" w:rsidRPr="004D6A78" w:rsidRDefault="00C554C4" w:rsidP="00BA1F54">
      <w:pPr>
        <w:pStyle w:val="a8"/>
        <w:jc w:val="both"/>
        <w:rPr>
          <w:rFonts w:ascii="Times New Roman" w:hAnsi="Times New Roman" w:cs="Times New Roman"/>
          <w:sz w:val="28"/>
          <w:szCs w:val="28"/>
          <w:lang w:eastAsia="ru-RU"/>
        </w:rPr>
      </w:pPr>
    </w:p>
    <w:p w:rsidR="0056753B" w:rsidRDefault="009D3FFC" w:rsidP="00572A1A">
      <w:pPr>
        <w:shd w:val="clear" w:color="auto" w:fill="FFFFFF"/>
        <w:spacing w:after="0" w:line="288" w:lineRule="atLeast"/>
        <w:jc w:val="both"/>
        <w:textAlignment w:val="baseline"/>
        <w:rPr>
          <w:rFonts w:ascii="Times New Roman" w:hAnsi="Times New Roman" w:cs="Times New Roman"/>
          <w:b/>
          <w:color w:val="242424"/>
          <w:spacing w:val="2"/>
          <w:sz w:val="28"/>
          <w:szCs w:val="28"/>
        </w:rPr>
      </w:pPr>
      <w:r w:rsidRPr="004D6A78">
        <w:rPr>
          <w:rFonts w:ascii="Times New Roman" w:eastAsia="Times New Roman" w:hAnsi="Times New Roman" w:cs="Times New Roman"/>
          <w:b/>
          <w:color w:val="3C3C3C"/>
          <w:spacing w:val="2"/>
          <w:sz w:val="28"/>
          <w:szCs w:val="28"/>
          <w:lang w:eastAsia="ru-RU"/>
        </w:rPr>
        <w:t>ЗАКОН</w:t>
      </w:r>
      <w:r w:rsidR="00596F75" w:rsidRPr="004D6A78">
        <w:rPr>
          <w:rFonts w:ascii="Times New Roman" w:eastAsia="Times New Roman" w:hAnsi="Times New Roman" w:cs="Times New Roman"/>
          <w:b/>
          <w:color w:val="3C3C3C"/>
          <w:spacing w:val="2"/>
          <w:sz w:val="28"/>
          <w:szCs w:val="28"/>
          <w:lang w:eastAsia="ru-RU"/>
        </w:rPr>
        <w:t xml:space="preserve"> </w:t>
      </w:r>
      <w:r w:rsidRPr="004D6A78">
        <w:rPr>
          <w:rFonts w:ascii="Times New Roman" w:eastAsia="Times New Roman" w:hAnsi="Times New Roman" w:cs="Times New Roman"/>
          <w:b/>
          <w:color w:val="3C3C3C"/>
          <w:spacing w:val="2"/>
          <w:sz w:val="28"/>
          <w:szCs w:val="28"/>
          <w:lang w:eastAsia="ru-RU"/>
        </w:rPr>
        <w:t> ЯРОСЛАВСКОЙ ОБЛАСТИ</w:t>
      </w:r>
      <w:r w:rsidRPr="004D6A78">
        <w:rPr>
          <w:rFonts w:ascii="Times New Roman" w:eastAsia="Times New Roman" w:hAnsi="Times New Roman" w:cs="Times New Roman"/>
          <w:color w:val="3C3C3C"/>
          <w:spacing w:val="2"/>
          <w:sz w:val="28"/>
          <w:szCs w:val="28"/>
          <w:lang w:eastAsia="ru-RU"/>
        </w:rPr>
        <w:t> </w:t>
      </w:r>
      <w:r w:rsidRPr="004D6A78">
        <w:rPr>
          <w:rFonts w:ascii="Times New Roman" w:eastAsia="Times New Roman" w:hAnsi="Times New Roman" w:cs="Times New Roman"/>
          <w:b/>
          <w:color w:val="3C3C3C"/>
          <w:spacing w:val="2"/>
          <w:sz w:val="28"/>
          <w:szCs w:val="28"/>
          <w:lang w:eastAsia="ru-RU"/>
        </w:rPr>
        <w:t>от 03 декабря 2007 года N 100-з</w:t>
      </w:r>
      <w:r w:rsidRPr="004D6A78">
        <w:rPr>
          <w:rFonts w:ascii="Times New Roman" w:eastAsia="Times New Roman" w:hAnsi="Times New Roman" w:cs="Times New Roman"/>
          <w:b/>
          <w:color w:val="3C3C3C"/>
          <w:spacing w:val="2"/>
          <w:sz w:val="28"/>
          <w:szCs w:val="28"/>
          <w:lang w:eastAsia="ru-RU"/>
        </w:rPr>
        <w:br/>
      </w:r>
      <w:r w:rsidR="00596F75" w:rsidRPr="004D6A78">
        <w:rPr>
          <w:rFonts w:ascii="Arial" w:eastAsia="Times New Roman" w:hAnsi="Arial" w:cs="Arial"/>
          <w:color w:val="3C3C3C"/>
          <w:spacing w:val="2"/>
          <w:sz w:val="37"/>
          <w:szCs w:val="37"/>
          <w:lang w:eastAsia="ru-RU"/>
        </w:rPr>
        <w:t>«</w:t>
      </w:r>
      <w:r w:rsidRPr="004D6A78">
        <w:rPr>
          <w:rFonts w:ascii="Arial" w:eastAsia="Times New Roman" w:hAnsi="Arial" w:cs="Arial"/>
          <w:color w:val="3C3C3C"/>
          <w:spacing w:val="2"/>
          <w:sz w:val="37"/>
          <w:szCs w:val="37"/>
          <w:lang w:eastAsia="ru-RU"/>
        </w:rPr>
        <w:t>Об административных правонарушениях</w:t>
      </w:r>
      <w:r w:rsidR="00596F75" w:rsidRPr="004D6A78">
        <w:rPr>
          <w:rFonts w:ascii="Arial" w:eastAsia="Times New Roman" w:hAnsi="Arial" w:cs="Arial"/>
          <w:color w:val="3C3C3C"/>
          <w:spacing w:val="2"/>
          <w:sz w:val="37"/>
          <w:szCs w:val="37"/>
          <w:lang w:eastAsia="ru-RU"/>
        </w:rPr>
        <w:t xml:space="preserve">» </w:t>
      </w:r>
      <w:r w:rsidR="00596F75" w:rsidRPr="004D6A78">
        <w:rPr>
          <w:rFonts w:ascii="Times New Roman" w:eastAsia="Times New Roman" w:hAnsi="Times New Roman" w:cs="Times New Roman"/>
          <w:color w:val="3C3C3C"/>
          <w:spacing w:val="2"/>
          <w:sz w:val="28"/>
          <w:szCs w:val="28"/>
          <w:lang w:eastAsia="ru-RU"/>
        </w:rPr>
        <w:t xml:space="preserve">( </w:t>
      </w:r>
      <w:hyperlink r:id="rId8" w:history="1">
        <w:r w:rsidRPr="004D6A78">
          <w:rPr>
            <w:rFonts w:ascii="Times New Roman" w:eastAsia="Times New Roman" w:hAnsi="Times New Roman" w:cs="Times New Roman"/>
            <w:color w:val="00466E"/>
            <w:spacing w:val="2"/>
            <w:sz w:val="28"/>
            <w:szCs w:val="28"/>
            <w:u w:val="single"/>
            <w:lang w:eastAsia="ru-RU"/>
          </w:rPr>
          <w:t>от 20.06.2018 N 28-з</w:t>
        </w:r>
      </w:hyperlink>
      <w:r w:rsidRPr="004D6A78">
        <w:rPr>
          <w:rFonts w:ascii="Times New Roman" w:eastAsia="Times New Roman" w:hAnsi="Times New Roman" w:cs="Times New Roman"/>
          <w:color w:val="2D2D2D"/>
          <w:spacing w:val="2"/>
          <w:sz w:val="28"/>
          <w:szCs w:val="28"/>
          <w:lang w:eastAsia="ru-RU"/>
        </w:rPr>
        <w:t>, с изм., внесенными Решением Ярославского областного суда от 27.04.2017 N 3а-69/2017) </w:t>
      </w:r>
      <w:r w:rsidRPr="004D6A78">
        <w:rPr>
          <w:rFonts w:ascii="Times New Roman" w:eastAsia="Times New Roman" w:hAnsi="Times New Roman" w:cs="Times New Roman"/>
          <w:color w:val="2D2D2D"/>
          <w:spacing w:val="2"/>
          <w:sz w:val="28"/>
          <w:szCs w:val="28"/>
          <w:lang w:eastAsia="ru-RU"/>
        </w:rPr>
        <w:br/>
      </w:r>
    </w:p>
    <w:p w:rsidR="002E5720" w:rsidRPr="004D6A78" w:rsidRDefault="002E5720" w:rsidP="00572A1A">
      <w:pPr>
        <w:shd w:val="clear" w:color="auto" w:fill="FFFFFF"/>
        <w:spacing w:after="0" w:line="288" w:lineRule="atLeast"/>
        <w:jc w:val="both"/>
        <w:textAlignment w:val="baseline"/>
        <w:rPr>
          <w:rFonts w:ascii="Times New Roman" w:hAnsi="Times New Roman" w:cs="Times New Roman"/>
          <w:b/>
          <w:bCs/>
          <w:color w:val="242424"/>
          <w:spacing w:val="2"/>
          <w:sz w:val="28"/>
          <w:szCs w:val="28"/>
        </w:rPr>
      </w:pPr>
      <w:r w:rsidRPr="004D6A78">
        <w:rPr>
          <w:rFonts w:ascii="Times New Roman" w:hAnsi="Times New Roman" w:cs="Times New Roman"/>
          <w:b/>
          <w:color w:val="242424"/>
          <w:spacing w:val="2"/>
          <w:sz w:val="28"/>
          <w:szCs w:val="28"/>
        </w:rPr>
        <w:t>Статья 14. Нарушение правил охраны жизни людей на водных объектах</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1. Купание в реках и водоемах в запрещенных местах, в которых установлены соответствующие запрещающие надписи или знаки, а равно купание за пределами ограничительных знаков (буйков) -</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влечет предупреждение или наложение административного штрафа на граждан в размере одной тысячи рублей.</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2. Купание в состоянии опьянения на пляжах и в иных местах массового отдыха граждан на водных объектах -</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влечет наложение административного штрафа на граждан в размере трех тысяч рублей.</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3. Прыжки в воду с движущегося речного транспорта, а также с мостов, пристаней и иных не приспособленных для этих целей сооружений, а равно плавание вблизи движущегося речного транспорта -</w:t>
      </w:r>
    </w:p>
    <w:p w:rsidR="002E5720" w:rsidRPr="004D6A78" w:rsidRDefault="002E5720" w:rsidP="00596F75">
      <w:pPr>
        <w:pStyle w:val="a8"/>
        <w:rPr>
          <w:rFonts w:ascii="Times New Roman" w:hAnsi="Times New Roman" w:cs="Times New Roman"/>
          <w:sz w:val="28"/>
          <w:szCs w:val="28"/>
        </w:rPr>
      </w:pPr>
      <w:r w:rsidRPr="004D6A78">
        <w:rPr>
          <w:rFonts w:ascii="Times New Roman" w:hAnsi="Times New Roman" w:cs="Times New Roman"/>
          <w:sz w:val="28"/>
          <w:szCs w:val="28"/>
        </w:rPr>
        <w:lastRenderedPageBreak/>
        <w:t>влечет наложение административного штрафа на граждан в размере двух тысяч рублей.</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4. Плавание на досках, бревнах, лежаках, автомобильных камерах и других предметах, представляющих опасность для купающихся, на пляжах и в иных местах массового отдыха граждан на водных объектах -</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влечет предупреждение или наложение административного штрафа на граждан в размере одной тысячи рублей.</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8. Совершение правонарушения, предусмотренного частями 1, 3 и 4 настоящей статьи, лицом, которое в течение года подвергалось административному наказанию за то же деяние, -</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влечет наложение административного штрафа на граждан в размере трех тысяч рублей.</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9. Совершение правонарушения, предусмотренного частями 2 настоящей статьи, лицом, которое в течение года подвергалось административному наказанию за то же деяние, -</w:t>
      </w:r>
    </w:p>
    <w:p w:rsidR="002E5720" w:rsidRPr="004D6A78" w:rsidRDefault="00F74700" w:rsidP="00596F75">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2E5720" w:rsidRPr="004D6A78">
        <w:rPr>
          <w:rFonts w:ascii="Times New Roman" w:hAnsi="Times New Roman" w:cs="Times New Roman"/>
          <w:sz w:val="28"/>
          <w:szCs w:val="28"/>
        </w:rPr>
        <w:t>влечет наложение административного штрафа на граждан в размере пяти тысяч рублей.</w:t>
      </w:r>
    </w:p>
    <w:p w:rsidR="006A20D5" w:rsidRPr="004D6A78" w:rsidRDefault="006A20D5" w:rsidP="00BA1F54">
      <w:pPr>
        <w:pStyle w:val="a8"/>
        <w:jc w:val="both"/>
        <w:rPr>
          <w:rFonts w:ascii="Times New Roman" w:hAnsi="Times New Roman" w:cs="Times New Roman"/>
          <w:sz w:val="28"/>
          <w:szCs w:val="28"/>
          <w:lang w:eastAsia="ru-RU"/>
        </w:rPr>
      </w:pPr>
    </w:p>
    <w:p w:rsidR="006A20D5" w:rsidRPr="004D6A78" w:rsidRDefault="006A20D5" w:rsidP="00BA1F54">
      <w:pPr>
        <w:pStyle w:val="a8"/>
        <w:jc w:val="both"/>
        <w:rPr>
          <w:rFonts w:ascii="Times New Roman" w:hAnsi="Times New Roman" w:cs="Times New Roman"/>
          <w:sz w:val="28"/>
          <w:szCs w:val="28"/>
          <w:lang w:eastAsia="ru-RU"/>
        </w:rPr>
      </w:pPr>
    </w:p>
    <w:p w:rsidR="00F27C20" w:rsidRPr="004D6A78" w:rsidRDefault="00F27C20" w:rsidP="006A0594">
      <w:pPr>
        <w:pStyle w:val="a8"/>
        <w:jc w:val="right"/>
        <w:rPr>
          <w:rFonts w:ascii="Times New Roman" w:hAnsi="Times New Roman" w:cs="Times New Roman"/>
          <w:sz w:val="28"/>
          <w:szCs w:val="28"/>
          <w:lang w:eastAsia="ru-RU"/>
        </w:rPr>
      </w:pPr>
      <w:r w:rsidRPr="004D6A78">
        <w:rPr>
          <w:rFonts w:ascii="Times New Roman" w:hAnsi="Times New Roman" w:cs="Times New Roman"/>
          <w:sz w:val="24"/>
          <w:szCs w:val="24"/>
        </w:rPr>
        <w:t>Приложение №</w:t>
      </w:r>
      <w:r w:rsidR="008F5CCB" w:rsidRPr="004D6A78">
        <w:rPr>
          <w:rFonts w:ascii="Times New Roman" w:hAnsi="Times New Roman" w:cs="Times New Roman"/>
          <w:sz w:val="24"/>
          <w:szCs w:val="24"/>
        </w:rPr>
        <w:t xml:space="preserve"> 2</w:t>
      </w:r>
    </w:p>
    <w:p w:rsidR="00B843D6" w:rsidRPr="004D6A78" w:rsidRDefault="00B843D6" w:rsidP="00B843D6">
      <w:pPr>
        <w:pStyle w:val="a8"/>
        <w:jc w:val="center"/>
        <w:rPr>
          <w:rFonts w:ascii="Times New Roman" w:hAnsi="Times New Roman" w:cs="Times New Roman"/>
          <w:b/>
          <w:sz w:val="28"/>
          <w:szCs w:val="28"/>
          <w:lang w:eastAsia="ru-RU"/>
        </w:rPr>
      </w:pPr>
    </w:p>
    <w:p w:rsidR="00B843D6" w:rsidRPr="004D6A78" w:rsidRDefault="00DE2DFA" w:rsidP="00B843D6">
      <w:pPr>
        <w:pStyle w:val="a8"/>
        <w:jc w:val="center"/>
        <w:rPr>
          <w:rFonts w:ascii="Times New Roman" w:hAnsi="Times New Roman" w:cs="Times New Roman"/>
          <w:b/>
          <w:sz w:val="28"/>
          <w:szCs w:val="28"/>
          <w:lang w:eastAsia="ru-RU"/>
        </w:rPr>
      </w:pPr>
      <w:r w:rsidRPr="004D6A78">
        <w:rPr>
          <w:rFonts w:ascii="Times New Roman" w:hAnsi="Times New Roman" w:cs="Times New Roman"/>
          <w:b/>
          <w:sz w:val="28"/>
          <w:szCs w:val="28"/>
          <w:lang w:eastAsia="ru-RU"/>
        </w:rPr>
        <w:t>Требования к спасательному посту</w:t>
      </w:r>
      <w:r w:rsidR="00B843D6" w:rsidRPr="004D6A78">
        <w:rPr>
          <w:rFonts w:ascii="Times New Roman" w:hAnsi="Times New Roman" w:cs="Times New Roman"/>
          <w:b/>
          <w:sz w:val="28"/>
          <w:szCs w:val="28"/>
          <w:lang w:eastAsia="ru-RU"/>
        </w:rPr>
        <w:t>:</w:t>
      </w:r>
    </w:p>
    <w:p w:rsidR="00B843D6" w:rsidRPr="004D6A78" w:rsidRDefault="00B843D6" w:rsidP="00B843D6">
      <w:pPr>
        <w:pStyle w:val="a8"/>
        <w:jc w:val="center"/>
        <w:rPr>
          <w:rFonts w:ascii="Times New Roman" w:hAnsi="Times New Roman" w:cs="Times New Roman"/>
          <w:sz w:val="28"/>
          <w:szCs w:val="28"/>
          <w:lang w:eastAsia="ru-RU"/>
        </w:rPr>
      </w:pPr>
    </w:p>
    <w:p w:rsidR="00DE2DFA" w:rsidRPr="004D6A78" w:rsidRDefault="00B843D6" w:rsidP="00B843D6">
      <w:pPr>
        <w:pStyle w:val="a8"/>
        <w:ind w:left="567"/>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1. </w:t>
      </w:r>
      <w:r w:rsidR="00DE2DFA" w:rsidRPr="004D6A78">
        <w:rPr>
          <w:rFonts w:ascii="Times New Roman" w:hAnsi="Times New Roman" w:cs="Times New Roman"/>
          <w:sz w:val="28"/>
          <w:szCs w:val="28"/>
          <w:lang w:eastAsia="ru-RU"/>
        </w:rPr>
        <w:t>Личный состав спасательного поста:</w:t>
      </w:r>
    </w:p>
    <w:p w:rsidR="00B843D6" w:rsidRPr="004D6A78" w:rsidRDefault="00DE2DFA" w:rsidP="00B843D6">
      <w:pPr>
        <w:pStyle w:val="a8"/>
        <w:ind w:left="567"/>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старший с</w:t>
      </w:r>
      <w:r w:rsidR="00B843D6" w:rsidRPr="004D6A78">
        <w:rPr>
          <w:rFonts w:ascii="Times New Roman" w:hAnsi="Times New Roman" w:cs="Times New Roman"/>
          <w:sz w:val="28"/>
          <w:szCs w:val="28"/>
          <w:lang w:eastAsia="ru-RU"/>
        </w:rPr>
        <w:t>пасател</w:t>
      </w:r>
      <w:r w:rsidRPr="004D6A78">
        <w:rPr>
          <w:rFonts w:ascii="Times New Roman" w:hAnsi="Times New Roman" w:cs="Times New Roman"/>
          <w:sz w:val="28"/>
          <w:szCs w:val="28"/>
          <w:lang w:eastAsia="ru-RU"/>
        </w:rPr>
        <w:t>ь (старший поста)</w:t>
      </w:r>
      <w:r w:rsidR="00B843D6" w:rsidRPr="004D6A78">
        <w:rPr>
          <w:rFonts w:ascii="Times New Roman" w:hAnsi="Times New Roman" w:cs="Times New Roman"/>
          <w:sz w:val="28"/>
          <w:szCs w:val="28"/>
          <w:lang w:eastAsia="ru-RU"/>
        </w:rPr>
        <w:t xml:space="preserve"> – </w:t>
      </w:r>
      <w:r w:rsidRPr="004D6A78">
        <w:rPr>
          <w:rFonts w:ascii="Times New Roman" w:hAnsi="Times New Roman" w:cs="Times New Roman"/>
          <w:sz w:val="28"/>
          <w:szCs w:val="28"/>
          <w:lang w:eastAsia="ru-RU"/>
        </w:rPr>
        <w:t>1</w:t>
      </w:r>
      <w:r w:rsidR="00B843D6" w:rsidRPr="004D6A78">
        <w:rPr>
          <w:rFonts w:ascii="Times New Roman" w:hAnsi="Times New Roman" w:cs="Times New Roman"/>
          <w:sz w:val="28"/>
          <w:szCs w:val="28"/>
          <w:lang w:eastAsia="ru-RU"/>
        </w:rPr>
        <w:t xml:space="preserve"> чел.</w:t>
      </w:r>
      <w:r w:rsidRPr="004D6A78">
        <w:rPr>
          <w:rFonts w:ascii="Times New Roman" w:hAnsi="Times New Roman" w:cs="Times New Roman"/>
          <w:sz w:val="28"/>
          <w:szCs w:val="28"/>
          <w:lang w:eastAsia="ru-RU"/>
        </w:rPr>
        <w:t>;</w:t>
      </w:r>
    </w:p>
    <w:p w:rsidR="00DE2DFA" w:rsidRPr="004D6A78" w:rsidRDefault="00DE2DFA" w:rsidP="00B843D6">
      <w:pPr>
        <w:pStyle w:val="a8"/>
        <w:ind w:left="567"/>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спасатели- 1-2 чел.</w:t>
      </w:r>
    </w:p>
    <w:p w:rsidR="00DE2DFA"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2. </w:t>
      </w:r>
      <w:r w:rsidR="00DE2DFA" w:rsidRPr="004D6A78">
        <w:rPr>
          <w:rFonts w:ascii="Times New Roman" w:hAnsi="Times New Roman" w:cs="Times New Roman"/>
          <w:sz w:val="28"/>
          <w:szCs w:val="28"/>
          <w:lang w:eastAsia="ru-RU"/>
        </w:rPr>
        <w:t>Оснащенность спасательного поста имуществом:</w:t>
      </w:r>
    </w:p>
    <w:p w:rsidR="00B843D6" w:rsidRPr="004D6A78" w:rsidRDefault="00DE2DFA"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 </w:t>
      </w:r>
      <w:r w:rsidR="00E61563" w:rsidRPr="004D6A78">
        <w:rPr>
          <w:rFonts w:ascii="Times New Roman" w:hAnsi="Times New Roman" w:cs="Times New Roman"/>
          <w:sz w:val="28"/>
          <w:szCs w:val="28"/>
          <w:lang w:eastAsia="ru-RU"/>
        </w:rPr>
        <w:t>лодка (</w:t>
      </w:r>
      <w:r w:rsidRPr="004D6A78">
        <w:rPr>
          <w:rFonts w:ascii="Times New Roman" w:hAnsi="Times New Roman" w:cs="Times New Roman"/>
          <w:sz w:val="28"/>
          <w:szCs w:val="28"/>
          <w:lang w:eastAsia="ru-RU"/>
        </w:rPr>
        <w:t>г</w:t>
      </w:r>
      <w:r w:rsidR="00B843D6" w:rsidRPr="004D6A78">
        <w:rPr>
          <w:rFonts w:ascii="Times New Roman" w:hAnsi="Times New Roman" w:cs="Times New Roman"/>
          <w:sz w:val="28"/>
          <w:szCs w:val="28"/>
          <w:lang w:eastAsia="ru-RU"/>
        </w:rPr>
        <w:t xml:space="preserve">ребная </w:t>
      </w:r>
      <w:r w:rsidR="00E61563" w:rsidRPr="004D6A78">
        <w:rPr>
          <w:rFonts w:ascii="Times New Roman" w:hAnsi="Times New Roman" w:cs="Times New Roman"/>
          <w:sz w:val="28"/>
          <w:szCs w:val="28"/>
          <w:lang w:eastAsia="ru-RU"/>
        </w:rPr>
        <w:t>или моторная)</w:t>
      </w:r>
      <w:r w:rsidR="00E61563" w:rsidRPr="004D6A78">
        <w:rPr>
          <w:rFonts w:ascii="Times New Roman" w:hAnsi="Times New Roman" w:cs="Times New Roman"/>
          <w:sz w:val="28"/>
          <w:szCs w:val="28"/>
        </w:rPr>
        <w:t xml:space="preserve"> с надписями на борту «Спасательная» </w:t>
      </w:r>
      <w:r w:rsidR="00B843D6" w:rsidRPr="004D6A78">
        <w:rPr>
          <w:rFonts w:ascii="Times New Roman" w:hAnsi="Times New Roman" w:cs="Times New Roman"/>
          <w:sz w:val="28"/>
          <w:szCs w:val="28"/>
          <w:lang w:eastAsia="ru-RU"/>
        </w:rPr>
        <w:t xml:space="preserve"> – 1-2 шт.</w:t>
      </w:r>
      <w:r w:rsidR="008C6C34" w:rsidRPr="004D6A78">
        <w:rPr>
          <w:rFonts w:ascii="Times New Roman" w:hAnsi="Times New Roman" w:cs="Times New Roman"/>
          <w:sz w:val="28"/>
          <w:szCs w:val="28"/>
          <w:lang w:eastAsia="ru-RU"/>
        </w:rPr>
        <w:t>;</w:t>
      </w:r>
    </w:p>
    <w:p w:rsidR="00B843D6"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DE2DFA" w:rsidRPr="004D6A78">
        <w:rPr>
          <w:rFonts w:ascii="Times New Roman" w:hAnsi="Times New Roman" w:cs="Times New Roman"/>
          <w:sz w:val="28"/>
          <w:szCs w:val="28"/>
          <w:lang w:eastAsia="ru-RU"/>
        </w:rPr>
        <w:t xml:space="preserve">- </w:t>
      </w:r>
      <w:r w:rsidR="00E61563" w:rsidRPr="004D6A78">
        <w:rPr>
          <w:rFonts w:ascii="Times New Roman" w:hAnsi="Times New Roman" w:cs="Times New Roman"/>
          <w:sz w:val="28"/>
          <w:szCs w:val="28"/>
          <w:lang w:eastAsia="ru-RU"/>
        </w:rPr>
        <w:t>санитарная сумка (</w:t>
      </w:r>
      <w:r w:rsidR="00DE2DFA" w:rsidRPr="004D6A78">
        <w:rPr>
          <w:rFonts w:ascii="Times New Roman" w:hAnsi="Times New Roman" w:cs="Times New Roman"/>
          <w:sz w:val="28"/>
          <w:szCs w:val="28"/>
          <w:lang w:eastAsia="ru-RU"/>
        </w:rPr>
        <w:t>а</w:t>
      </w:r>
      <w:r w:rsidRPr="004D6A78">
        <w:rPr>
          <w:rFonts w:ascii="Times New Roman" w:hAnsi="Times New Roman" w:cs="Times New Roman"/>
          <w:sz w:val="28"/>
          <w:szCs w:val="28"/>
          <w:lang w:eastAsia="ru-RU"/>
        </w:rPr>
        <w:t>птечка</w:t>
      </w:r>
      <w:r w:rsidR="00E61563" w:rsidRPr="004D6A78">
        <w:rPr>
          <w:rFonts w:ascii="Times New Roman" w:hAnsi="Times New Roman" w:cs="Times New Roman"/>
          <w:sz w:val="28"/>
          <w:szCs w:val="28"/>
          <w:lang w:eastAsia="ru-RU"/>
        </w:rPr>
        <w:t xml:space="preserve">) с набором медикаментов для оказания </w:t>
      </w:r>
      <w:r w:rsidRPr="004D6A78">
        <w:rPr>
          <w:rFonts w:ascii="Times New Roman" w:hAnsi="Times New Roman" w:cs="Times New Roman"/>
          <w:sz w:val="28"/>
          <w:szCs w:val="28"/>
          <w:lang w:eastAsia="ru-RU"/>
        </w:rPr>
        <w:t xml:space="preserve"> первой  помощи</w:t>
      </w:r>
      <w:r w:rsidR="00E61563" w:rsidRPr="004D6A78">
        <w:rPr>
          <w:rFonts w:ascii="Times New Roman" w:hAnsi="Times New Roman" w:cs="Times New Roman"/>
          <w:sz w:val="28"/>
          <w:szCs w:val="28"/>
          <w:lang w:eastAsia="ru-RU"/>
        </w:rPr>
        <w:t xml:space="preserve"> при несчастном случае с людьми</w:t>
      </w:r>
      <w:r w:rsidRPr="004D6A78">
        <w:rPr>
          <w:rFonts w:ascii="Times New Roman" w:hAnsi="Times New Roman" w:cs="Times New Roman"/>
          <w:sz w:val="28"/>
          <w:szCs w:val="28"/>
          <w:lang w:eastAsia="ru-RU"/>
        </w:rPr>
        <w:t xml:space="preserve"> – 1 к-т.</w:t>
      </w:r>
      <w:r w:rsidR="008C6C34" w:rsidRPr="004D6A78">
        <w:rPr>
          <w:rFonts w:ascii="Times New Roman" w:hAnsi="Times New Roman" w:cs="Times New Roman"/>
          <w:sz w:val="28"/>
          <w:szCs w:val="28"/>
          <w:lang w:eastAsia="ru-RU"/>
        </w:rPr>
        <w:t>;</w:t>
      </w:r>
    </w:p>
    <w:p w:rsidR="00B843D6"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DE2DFA" w:rsidRPr="004D6A78">
        <w:rPr>
          <w:rFonts w:ascii="Times New Roman" w:hAnsi="Times New Roman" w:cs="Times New Roman"/>
          <w:sz w:val="28"/>
          <w:szCs w:val="28"/>
          <w:lang w:eastAsia="ru-RU"/>
        </w:rPr>
        <w:t>- с</w:t>
      </w:r>
      <w:r w:rsidRPr="004D6A78">
        <w:rPr>
          <w:rFonts w:ascii="Times New Roman" w:hAnsi="Times New Roman" w:cs="Times New Roman"/>
          <w:sz w:val="28"/>
          <w:szCs w:val="28"/>
          <w:lang w:eastAsia="ru-RU"/>
        </w:rPr>
        <w:t xml:space="preserve">пасательный круг – </w:t>
      </w:r>
      <w:r w:rsidR="00E61563" w:rsidRPr="004D6A78">
        <w:rPr>
          <w:rFonts w:ascii="Times New Roman" w:hAnsi="Times New Roman" w:cs="Times New Roman"/>
          <w:sz w:val="28"/>
          <w:szCs w:val="28"/>
          <w:lang w:eastAsia="ru-RU"/>
        </w:rPr>
        <w:t>1</w:t>
      </w:r>
      <w:r w:rsidRPr="004D6A78">
        <w:rPr>
          <w:rFonts w:ascii="Times New Roman" w:hAnsi="Times New Roman" w:cs="Times New Roman"/>
          <w:sz w:val="28"/>
          <w:szCs w:val="28"/>
          <w:lang w:eastAsia="ru-RU"/>
        </w:rPr>
        <w:t xml:space="preserve"> шт.</w:t>
      </w:r>
      <w:r w:rsidR="008C6C34" w:rsidRPr="004D6A78">
        <w:rPr>
          <w:rFonts w:ascii="Times New Roman" w:hAnsi="Times New Roman" w:cs="Times New Roman"/>
          <w:sz w:val="28"/>
          <w:szCs w:val="28"/>
          <w:lang w:eastAsia="ru-RU"/>
        </w:rPr>
        <w:t>;</w:t>
      </w:r>
    </w:p>
    <w:p w:rsidR="00B843D6"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7B4798" w:rsidRPr="004D6A78">
        <w:rPr>
          <w:rFonts w:ascii="Times New Roman" w:hAnsi="Times New Roman" w:cs="Times New Roman"/>
          <w:sz w:val="28"/>
          <w:szCs w:val="28"/>
          <w:lang w:eastAsia="ru-RU"/>
        </w:rPr>
        <w:t>- с</w:t>
      </w:r>
      <w:r w:rsidRPr="004D6A78">
        <w:rPr>
          <w:rFonts w:ascii="Times New Roman" w:hAnsi="Times New Roman" w:cs="Times New Roman"/>
          <w:sz w:val="28"/>
          <w:szCs w:val="28"/>
          <w:lang w:eastAsia="ru-RU"/>
        </w:rPr>
        <w:t>пасательный жилет</w:t>
      </w:r>
      <w:r w:rsidR="00E61563" w:rsidRPr="004D6A78">
        <w:rPr>
          <w:rFonts w:ascii="Times New Roman" w:hAnsi="Times New Roman" w:cs="Times New Roman"/>
          <w:sz w:val="28"/>
          <w:szCs w:val="28"/>
          <w:lang w:eastAsia="ru-RU"/>
        </w:rPr>
        <w:t xml:space="preserve"> или нагрудник</w:t>
      </w:r>
      <w:r w:rsidRPr="004D6A78">
        <w:rPr>
          <w:rFonts w:ascii="Times New Roman" w:hAnsi="Times New Roman" w:cs="Times New Roman"/>
          <w:sz w:val="28"/>
          <w:szCs w:val="28"/>
          <w:lang w:eastAsia="ru-RU"/>
        </w:rPr>
        <w:t xml:space="preserve"> – 3 шт.</w:t>
      </w:r>
      <w:r w:rsidR="008C6C34" w:rsidRPr="004D6A78">
        <w:rPr>
          <w:rFonts w:ascii="Times New Roman" w:hAnsi="Times New Roman" w:cs="Times New Roman"/>
          <w:sz w:val="28"/>
          <w:szCs w:val="28"/>
          <w:lang w:eastAsia="ru-RU"/>
        </w:rPr>
        <w:t>;</w:t>
      </w:r>
    </w:p>
    <w:p w:rsidR="00B843D6"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7B4798" w:rsidRPr="004D6A78">
        <w:rPr>
          <w:rFonts w:ascii="Times New Roman" w:hAnsi="Times New Roman" w:cs="Times New Roman"/>
          <w:sz w:val="28"/>
          <w:szCs w:val="28"/>
          <w:lang w:eastAsia="ru-RU"/>
        </w:rPr>
        <w:t xml:space="preserve">- </w:t>
      </w:r>
      <w:r w:rsidRPr="004D6A78">
        <w:rPr>
          <w:rFonts w:ascii="Times New Roman" w:hAnsi="Times New Roman" w:cs="Times New Roman"/>
          <w:sz w:val="28"/>
          <w:szCs w:val="28"/>
          <w:lang w:eastAsia="ru-RU"/>
        </w:rPr>
        <w:t xml:space="preserve"> </w:t>
      </w:r>
      <w:r w:rsidR="007B4798" w:rsidRPr="004D6A78">
        <w:rPr>
          <w:rFonts w:ascii="Times New Roman" w:hAnsi="Times New Roman" w:cs="Times New Roman"/>
          <w:sz w:val="28"/>
          <w:szCs w:val="28"/>
          <w:lang w:eastAsia="ru-RU"/>
        </w:rPr>
        <w:t>к</w:t>
      </w:r>
      <w:r w:rsidRPr="004D6A78">
        <w:rPr>
          <w:rFonts w:ascii="Times New Roman" w:hAnsi="Times New Roman" w:cs="Times New Roman"/>
          <w:sz w:val="28"/>
          <w:szCs w:val="28"/>
          <w:lang w:eastAsia="ru-RU"/>
        </w:rPr>
        <w:t>анат «конец Александрова» - 2 шт.</w:t>
      </w:r>
      <w:r w:rsidR="008C6C34" w:rsidRPr="004D6A78">
        <w:rPr>
          <w:rFonts w:ascii="Times New Roman" w:hAnsi="Times New Roman" w:cs="Times New Roman"/>
          <w:sz w:val="28"/>
          <w:szCs w:val="28"/>
          <w:lang w:eastAsia="ru-RU"/>
        </w:rPr>
        <w:t>;</w:t>
      </w:r>
    </w:p>
    <w:p w:rsidR="00E61563"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E61563" w:rsidRPr="004D6A78">
        <w:rPr>
          <w:rFonts w:ascii="Times New Roman" w:hAnsi="Times New Roman" w:cs="Times New Roman"/>
          <w:sz w:val="28"/>
          <w:szCs w:val="28"/>
          <w:lang w:eastAsia="ru-RU"/>
        </w:rPr>
        <w:t xml:space="preserve">- </w:t>
      </w:r>
      <w:r w:rsidR="00E61563" w:rsidRPr="004D6A78">
        <w:rPr>
          <w:rFonts w:ascii="Times New Roman" w:hAnsi="Times New Roman" w:cs="Times New Roman"/>
          <w:sz w:val="28"/>
          <w:szCs w:val="28"/>
        </w:rPr>
        <w:t>комплект сигнальный для пляжа – 1 шт.;</w:t>
      </w:r>
    </w:p>
    <w:p w:rsidR="00B843D6" w:rsidRPr="004D6A78" w:rsidRDefault="008C6C34"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7B4798" w:rsidRPr="004D6A78">
        <w:rPr>
          <w:rFonts w:ascii="Times New Roman" w:hAnsi="Times New Roman" w:cs="Times New Roman"/>
          <w:sz w:val="28"/>
          <w:szCs w:val="28"/>
          <w:lang w:eastAsia="ru-RU"/>
        </w:rPr>
        <w:t>- м</w:t>
      </w:r>
      <w:r w:rsidR="00B843D6" w:rsidRPr="004D6A78">
        <w:rPr>
          <w:rFonts w:ascii="Times New Roman" w:hAnsi="Times New Roman" w:cs="Times New Roman"/>
          <w:sz w:val="28"/>
          <w:szCs w:val="28"/>
          <w:lang w:eastAsia="ru-RU"/>
        </w:rPr>
        <w:t>егафон – 1 шт.</w:t>
      </w:r>
      <w:r w:rsidRPr="004D6A78">
        <w:rPr>
          <w:rFonts w:ascii="Times New Roman" w:hAnsi="Times New Roman" w:cs="Times New Roman"/>
          <w:sz w:val="28"/>
          <w:szCs w:val="28"/>
          <w:lang w:eastAsia="ru-RU"/>
        </w:rPr>
        <w:t>;</w:t>
      </w:r>
    </w:p>
    <w:p w:rsidR="00B843D6"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7B4798" w:rsidRPr="004D6A78">
        <w:rPr>
          <w:rFonts w:ascii="Times New Roman" w:hAnsi="Times New Roman" w:cs="Times New Roman"/>
          <w:sz w:val="28"/>
          <w:szCs w:val="28"/>
          <w:lang w:eastAsia="ru-RU"/>
        </w:rPr>
        <w:t>- м</w:t>
      </w:r>
      <w:r w:rsidRPr="004D6A78">
        <w:rPr>
          <w:rFonts w:ascii="Times New Roman" w:hAnsi="Times New Roman" w:cs="Times New Roman"/>
          <w:sz w:val="28"/>
          <w:szCs w:val="28"/>
          <w:lang w:eastAsia="ru-RU"/>
        </w:rPr>
        <w:t>обильный телефон – 1 шт.</w:t>
      </w:r>
      <w:r w:rsidR="008C6C34" w:rsidRPr="004D6A78">
        <w:rPr>
          <w:rFonts w:ascii="Times New Roman" w:hAnsi="Times New Roman" w:cs="Times New Roman"/>
          <w:sz w:val="28"/>
          <w:szCs w:val="28"/>
          <w:lang w:eastAsia="ru-RU"/>
        </w:rPr>
        <w:t>;</w:t>
      </w:r>
    </w:p>
    <w:p w:rsidR="00E61563" w:rsidRPr="004D6A78" w:rsidRDefault="00E61563"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rPr>
        <w:t xml:space="preserve">       - бинокль – 1шт.;</w:t>
      </w:r>
    </w:p>
    <w:p w:rsidR="00B843D6"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7B4798" w:rsidRPr="004D6A78">
        <w:rPr>
          <w:rFonts w:ascii="Times New Roman" w:hAnsi="Times New Roman" w:cs="Times New Roman"/>
          <w:sz w:val="28"/>
          <w:szCs w:val="28"/>
          <w:lang w:eastAsia="ru-RU"/>
        </w:rPr>
        <w:t xml:space="preserve">- </w:t>
      </w:r>
      <w:r w:rsidRPr="004D6A78">
        <w:rPr>
          <w:rFonts w:ascii="Times New Roman" w:hAnsi="Times New Roman" w:cs="Times New Roman"/>
          <w:sz w:val="28"/>
          <w:szCs w:val="28"/>
          <w:lang w:eastAsia="ru-RU"/>
        </w:rPr>
        <w:t xml:space="preserve">. </w:t>
      </w:r>
      <w:r w:rsidR="007B4798" w:rsidRPr="004D6A78">
        <w:rPr>
          <w:rFonts w:ascii="Times New Roman" w:hAnsi="Times New Roman" w:cs="Times New Roman"/>
          <w:sz w:val="28"/>
          <w:szCs w:val="28"/>
          <w:lang w:eastAsia="ru-RU"/>
        </w:rPr>
        <w:t>н</w:t>
      </w:r>
      <w:r w:rsidRPr="004D6A78">
        <w:rPr>
          <w:rFonts w:ascii="Times New Roman" w:hAnsi="Times New Roman" w:cs="Times New Roman"/>
          <w:sz w:val="28"/>
          <w:szCs w:val="28"/>
          <w:lang w:eastAsia="ru-RU"/>
        </w:rPr>
        <w:t>осилки медицинские – 1 шт.</w:t>
      </w:r>
      <w:r w:rsidR="008C6C34" w:rsidRPr="004D6A78">
        <w:rPr>
          <w:rFonts w:ascii="Times New Roman" w:hAnsi="Times New Roman" w:cs="Times New Roman"/>
          <w:sz w:val="28"/>
          <w:szCs w:val="28"/>
          <w:lang w:eastAsia="ru-RU"/>
        </w:rPr>
        <w:t>;</w:t>
      </w:r>
    </w:p>
    <w:p w:rsidR="00B843D6"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7B4798" w:rsidRPr="004D6A78">
        <w:rPr>
          <w:rFonts w:ascii="Times New Roman" w:hAnsi="Times New Roman" w:cs="Times New Roman"/>
          <w:sz w:val="28"/>
          <w:szCs w:val="28"/>
          <w:lang w:eastAsia="ru-RU"/>
        </w:rPr>
        <w:t>- л</w:t>
      </w:r>
      <w:r w:rsidRPr="004D6A78">
        <w:rPr>
          <w:rFonts w:ascii="Times New Roman" w:hAnsi="Times New Roman" w:cs="Times New Roman"/>
          <w:sz w:val="28"/>
          <w:szCs w:val="28"/>
          <w:lang w:eastAsia="ru-RU"/>
        </w:rPr>
        <w:t>егководолазное снаряжение (ласты, маска, трубка) – 2 к-та.</w:t>
      </w:r>
    </w:p>
    <w:p w:rsidR="00B843D6" w:rsidRPr="004D6A78" w:rsidRDefault="00B843D6"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w:t>
      </w:r>
      <w:r w:rsidR="008C6C34" w:rsidRPr="004D6A78">
        <w:rPr>
          <w:rFonts w:ascii="Times New Roman" w:hAnsi="Times New Roman" w:cs="Times New Roman"/>
          <w:sz w:val="28"/>
          <w:szCs w:val="28"/>
          <w:lang w:eastAsia="ru-RU"/>
        </w:rPr>
        <w:t xml:space="preserve">      </w:t>
      </w:r>
      <w:r w:rsidR="00E61563" w:rsidRPr="004D6A78">
        <w:rPr>
          <w:rFonts w:ascii="Times New Roman" w:hAnsi="Times New Roman" w:cs="Times New Roman"/>
          <w:sz w:val="28"/>
          <w:szCs w:val="28"/>
          <w:lang w:eastAsia="ru-RU"/>
        </w:rPr>
        <w:t>3. На посту должно иметься:</w:t>
      </w:r>
    </w:p>
    <w:p w:rsidR="00E61563" w:rsidRPr="004D6A78" w:rsidRDefault="008C6C34"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E61563" w:rsidRPr="004D6A78">
        <w:rPr>
          <w:rFonts w:ascii="Times New Roman" w:hAnsi="Times New Roman" w:cs="Times New Roman"/>
          <w:sz w:val="28"/>
          <w:szCs w:val="28"/>
          <w:lang w:eastAsia="ru-RU"/>
        </w:rPr>
        <w:t>- правила охраны жизни людей на водных объектах;</w:t>
      </w:r>
    </w:p>
    <w:p w:rsidR="00E61563" w:rsidRPr="004D6A78" w:rsidRDefault="008C6C34"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E61563" w:rsidRPr="004D6A78">
        <w:rPr>
          <w:rFonts w:ascii="Times New Roman" w:hAnsi="Times New Roman" w:cs="Times New Roman"/>
          <w:sz w:val="28"/>
          <w:szCs w:val="28"/>
          <w:lang w:eastAsia="ru-RU"/>
        </w:rPr>
        <w:t>- распорядок работы;</w:t>
      </w:r>
    </w:p>
    <w:p w:rsidR="00E61563" w:rsidRPr="004D6A78" w:rsidRDefault="008C6C34"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w:t>
      </w:r>
      <w:r w:rsidR="00E61563" w:rsidRPr="004D6A78">
        <w:rPr>
          <w:rFonts w:ascii="Times New Roman" w:hAnsi="Times New Roman" w:cs="Times New Roman"/>
          <w:sz w:val="28"/>
          <w:szCs w:val="28"/>
          <w:lang w:eastAsia="ru-RU"/>
        </w:rPr>
        <w:t>- правила оказания первой помощи</w:t>
      </w:r>
      <w:r w:rsidRPr="004D6A78">
        <w:rPr>
          <w:rFonts w:ascii="Times New Roman" w:hAnsi="Times New Roman" w:cs="Times New Roman"/>
          <w:sz w:val="28"/>
          <w:szCs w:val="28"/>
          <w:lang w:eastAsia="ru-RU"/>
        </w:rPr>
        <w:t xml:space="preserve"> при утоплении;</w:t>
      </w:r>
    </w:p>
    <w:p w:rsidR="008C6C34" w:rsidRPr="004D6A78" w:rsidRDefault="008C6C34"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 инструкция личного состава спасательного поста;</w:t>
      </w:r>
    </w:p>
    <w:p w:rsidR="008C6C34" w:rsidRPr="003945D6" w:rsidRDefault="008C6C34" w:rsidP="00B843D6">
      <w:pPr>
        <w:pStyle w:val="a8"/>
        <w:jc w:val="both"/>
        <w:rPr>
          <w:rFonts w:ascii="Times New Roman" w:hAnsi="Times New Roman" w:cs="Times New Roman"/>
          <w:sz w:val="28"/>
          <w:szCs w:val="28"/>
          <w:lang w:eastAsia="ru-RU"/>
        </w:rPr>
      </w:pPr>
      <w:r w:rsidRPr="003945D6">
        <w:rPr>
          <w:rFonts w:ascii="Times New Roman" w:hAnsi="Times New Roman" w:cs="Times New Roman"/>
          <w:sz w:val="28"/>
          <w:szCs w:val="28"/>
          <w:lang w:eastAsia="ru-RU"/>
        </w:rPr>
        <w:lastRenderedPageBreak/>
        <w:t xml:space="preserve">       - карта (схема) района действия с глубитнами акватории;</w:t>
      </w:r>
    </w:p>
    <w:p w:rsidR="008C6C34" w:rsidRPr="004D6A78" w:rsidRDefault="008C6C34"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 опись имущества спасательного поста.</w:t>
      </w:r>
    </w:p>
    <w:p w:rsidR="008C6C34" w:rsidRPr="004D6A78" w:rsidRDefault="008C6C34"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4. На посту ведется следующая документация:</w:t>
      </w:r>
    </w:p>
    <w:p w:rsidR="008C6C34" w:rsidRDefault="008C6C34" w:rsidP="00B843D6">
      <w:pPr>
        <w:pStyle w:val="a8"/>
        <w:jc w:val="both"/>
        <w:rPr>
          <w:rFonts w:ascii="Times New Roman" w:hAnsi="Times New Roman" w:cs="Times New Roman"/>
          <w:sz w:val="28"/>
          <w:szCs w:val="28"/>
          <w:lang w:eastAsia="ru-RU"/>
        </w:rPr>
      </w:pPr>
      <w:r w:rsidRPr="004D6A78">
        <w:rPr>
          <w:rFonts w:ascii="Times New Roman" w:hAnsi="Times New Roman" w:cs="Times New Roman"/>
          <w:sz w:val="28"/>
          <w:szCs w:val="28"/>
          <w:lang w:eastAsia="ru-RU"/>
        </w:rPr>
        <w:t xml:space="preserve">       - вахтенный журнал с разделами приёма-сдачи дежурства и учета происшествий с людьми на воде.</w:t>
      </w:r>
    </w:p>
    <w:p w:rsidR="0056753B" w:rsidRPr="004D6A78" w:rsidRDefault="0056753B" w:rsidP="00B843D6">
      <w:pPr>
        <w:pStyle w:val="a8"/>
        <w:jc w:val="both"/>
        <w:rPr>
          <w:rFonts w:ascii="Times New Roman" w:hAnsi="Times New Roman" w:cs="Times New Roman"/>
          <w:sz w:val="28"/>
          <w:szCs w:val="28"/>
          <w:lang w:eastAsia="ru-RU"/>
        </w:rPr>
      </w:pPr>
    </w:p>
    <w:p w:rsidR="000931B2" w:rsidRPr="004D6A78" w:rsidRDefault="000931B2" w:rsidP="007A67B3">
      <w:pPr>
        <w:pStyle w:val="a8"/>
        <w:jc w:val="right"/>
        <w:rPr>
          <w:rFonts w:ascii="Times New Roman" w:hAnsi="Times New Roman" w:cs="Times New Roman"/>
          <w:sz w:val="28"/>
          <w:szCs w:val="28"/>
        </w:rPr>
      </w:pPr>
    </w:p>
    <w:p w:rsidR="000931B2" w:rsidRPr="004D6A78" w:rsidRDefault="00FC4E62" w:rsidP="00E61563">
      <w:pPr>
        <w:pStyle w:val="a8"/>
        <w:tabs>
          <w:tab w:val="left" w:pos="288"/>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9495" cy="4081944"/>
            <wp:effectExtent l="19050" t="0" r="0" b="0"/>
            <wp:docPr id="2" name="Рисунок 1" descr="C:\Users\VedSpecExpOBVO\Desktop\Оборудование пляжей\спасательный по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dSpecExpOBVO\Desktop\Оборудование пляжей\спасательный пост 1.jpg"/>
                    <pic:cNvPicPr>
                      <a:picLocks noChangeAspect="1" noChangeArrowheads="1"/>
                    </pic:cNvPicPr>
                  </pic:nvPicPr>
                  <pic:blipFill>
                    <a:blip r:embed="rId9"/>
                    <a:srcRect/>
                    <a:stretch>
                      <a:fillRect/>
                    </a:stretch>
                  </pic:blipFill>
                  <pic:spPr bwMode="auto">
                    <a:xfrm>
                      <a:off x="0" y="0"/>
                      <a:ext cx="6119495" cy="4081944"/>
                    </a:xfrm>
                    <a:prstGeom prst="rect">
                      <a:avLst/>
                    </a:prstGeom>
                    <a:noFill/>
                    <a:ln w="9525">
                      <a:noFill/>
                      <a:miter lim="800000"/>
                      <a:headEnd/>
                      <a:tailEnd/>
                    </a:ln>
                  </pic:spPr>
                </pic:pic>
              </a:graphicData>
            </a:graphic>
          </wp:inline>
        </w:drawing>
      </w:r>
    </w:p>
    <w:p w:rsidR="000931B2" w:rsidRPr="004D6A78" w:rsidRDefault="00C90B98" w:rsidP="007A67B3">
      <w:pPr>
        <w:pStyle w:val="a8"/>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9495" cy="9174458"/>
            <wp:effectExtent l="19050" t="0" r="0" b="0"/>
            <wp:docPr id="7" name="Рисунок 6" descr="C:\Users\VedSpecExpOBVO\Desktop\Оборудование пляжей\смотровая вы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dSpecExpOBVO\Desktop\Оборудование пляжей\смотровая вышка.jpg"/>
                    <pic:cNvPicPr>
                      <a:picLocks noChangeAspect="1" noChangeArrowheads="1"/>
                    </pic:cNvPicPr>
                  </pic:nvPicPr>
                  <pic:blipFill>
                    <a:blip r:embed="rId10"/>
                    <a:srcRect/>
                    <a:stretch>
                      <a:fillRect/>
                    </a:stretch>
                  </pic:blipFill>
                  <pic:spPr bwMode="auto">
                    <a:xfrm>
                      <a:off x="0" y="0"/>
                      <a:ext cx="6119495" cy="9174458"/>
                    </a:xfrm>
                    <a:prstGeom prst="rect">
                      <a:avLst/>
                    </a:prstGeom>
                    <a:noFill/>
                    <a:ln w="9525">
                      <a:noFill/>
                      <a:miter lim="800000"/>
                      <a:headEnd/>
                      <a:tailEnd/>
                    </a:ln>
                  </pic:spPr>
                </pic:pic>
              </a:graphicData>
            </a:graphic>
          </wp:inline>
        </w:drawing>
      </w:r>
    </w:p>
    <w:p w:rsidR="007A67B3" w:rsidRPr="004D6A78" w:rsidRDefault="007A67B3" w:rsidP="00DD661C">
      <w:pPr>
        <w:pStyle w:val="a8"/>
        <w:jc w:val="right"/>
        <w:rPr>
          <w:rFonts w:ascii="Times New Roman" w:hAnsi="Times New Roman" w:cs="Times New Roman"/>
          <w:sz w:val="28"/>
          <w:szCs w:val="28"/>
        </w:rPr>
      </w:pPr>
      <w:r w:rsidRPr="004D6A78">
        <w:rPr>
          <w:rFonts w:ascii="Times New Roman" w:hAnsi="Times New Roman" w:cs="Times New Roman"/>
          <w:sz w:val="28"/>
          <w:szCs w:val="28"/>
        </w:rPr>
        <w:lastRenderedPageBreak/>
        <w:t>Приложение № 3</w:t>
      </w:r>
    </w:p>
    <w:p w:rsidR="00B843D6" w:rsidRDefault="000931B2" w:rsidP="0056753B">
      <w:pPr>
        <w:pStyle w:val="a8"/>
        <w:jc w:val="center"/>
        <w:rPr>
          <w:rFonts w:ascii="Times New Roman" w:hAnsi="Times New Roman" w:cs="Times New Roman"/>
          <w:sz w:val="28"/>
          <w:szCs w:val="28"/>
          <w:lang w:eastAsia="ru-RU"/>
        </w:rPr>
      </w:pPr>
      <w:r w:rsidRPr="004D6A78">
        <w:rPr>
          <w:rFonts w:ascii="Times New Roman" w:hAnsi="Times New Roman" w:cs="Times New Roman"/>
          <w:b/>
          <w:sz w:val="28"/>
          <w:szCs w:val="28"/>
          <w:lang w:eastAsia="ru-RU"/>
        </w:rPr>
        <w:t xml:space="preserve">Оборудование границ плавания в местах купания </w:t>
      </w:r>
      <w:r w:rsidRPr="004D6A78">
        <w:rPr>
          <w:rFonts w:ascii="Times New Roman" w:hAnsi="Times New Roman" w:cs="Times New Roman"/>
          <w:sz w:val="28"/>
          <w:szCs w:val="28"/>
          <w:lang w:eastAsia="ru-RU"/>
        </w:rPr>
        <w:t>(фото)</w:t>
      </w:r>
    </w:p>
    <w:p w:rsidR="00A5625B" w:rsidRDefault="00A5625B" w:rsidP="008F5CCB">
      <w:pPr>
        <w:pStyle w:val="a8"/>
        <w:jc w:val="center"/>
        <w:rPr>
          <w:rFonts w:ascii="Times New Roman" w:hAnsi="Times New Roman" w:cs="Times New Roman"/>
          <w:b/>
          <w:sz w:val="28"/>
          <w:szCs w:val="28"/>
        </w:rPr>
      </w:pPr>
    </w:p>
    <w:p w:rsidR="0056753B" w:rsidRPr="004D6A78" w:rsidRDefault="0056753B" w:rsidP="008F5CCB">
      <w:pPr>
        <w:pStyle w:val="a8"/>
        <w:jc w:val="center"/>
        <w:rPr>
          <w:rFonts w:ascii="Times New Roman" w:hAnsi="Times New Roman" w:cs="Times New Roman"/>
          <w:b/>
          <w:sz w:val="28"/>
          <w:szCs w:val="28"/>
        </w:rPr>
      </w:pPr>
    </w:p>
    <w:p w:rsidR="00B843D6" w:rsidRPr="004D6A78" w:rsidRDefault="00A5625B" w:rsidP="008F5CCB">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17137" cy="5842535"/>
            <wp:effectExtent l="19050" t="0" r="0" b="0"/>
            <wp:docPr id="6" name="Рисунок 5" descr="C:\Users\VedSpecExpOBVO\Desktop\Оборудование пляжей\бу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dSpecExpOBVO\Desktop\Оборудование пляжей\буй 3.jpg"/>
                    <pic:cNvPicPr>
                      <a:picLocks noChangeAspect="1" noChangeArrowheads="1"/>
                    </pic:cNvPicPr>
                  </pic:nvPicPr>
                  <pic:blipFill>
                    <a:blip r:embed="rId11"/>
                    <a:srcRect/>
                    <a:stretch>
                      <a:fillRect/>
                    </a:stretch>
                  </pic:blipFill>
                  <pic:spPr bwMode="auto">
                    <a:xfrm>
                      <a:off x="0" y="0"/>
                      <a:ext cx="6119495" cy="5844787"/>
                    </a:xfrm>
                    <a:prstGeom prst="rect">
                      <a:avLst/>
                    </a:prstGeom>
                    <a:noFill/>
                    <a:ln w="9525">
                      <a:noFill/>
                      <a:miter lim="800000"/>
                      <a:headEnd/>
                      <a:tailEnd/>
                    </a:ln>
                  </pic:spPr>
                </pic:pic>
              </a:graphicData>
            </a:graphic>
          </wp:inline>
        </w:drawing>
      </w:r>
    </w:p>
    <w:p w:rsidR="00B843D6" w:rsidRPr="004D6A78" w:rsidRDefault="00B843D6" w:rsidP="008F5CCB">
      <w:pPr>
        <w:pStyle w:val="a8"/>
        <w:jc w:val="center"/>
        <w:rPr>
          <w:rFonts w:ascii="Times New Roman" w:hAnsi="Times New Roman" w:cs="Times New Roman"/>
          <w:b/>
          <w:sz w:val="28"/>
          <w:szCs w:val="28"/>
        </w:rPr>
      </w:pPr>
    </w:p>
    <w:p w:rsidR="00DD661C" w:rsidRDefault="005F73FD" w:rsidP="00F32F96">
      <w:pPr>
        <w:pStyle w:val="a8"/>
        <w:jc w:val="center"/>
        <w:rPr>
          <w:rFonts w:ascii="Times New Roman" w:hAnsi="Times New Roman" w:cs="Times New Roman"/>
          <w:sz w:val="28"/>
          <w:szCs w:val="28"/>
        </w:rPr>
      </w:pPr>
      <w:r w:rsidRPr="004D6A78">
        <w:rPr>
          <w:rFonts w:ascii="Times New Roman" w:hAnsi="Times New Roman" w:cs="Times New Roman"/>
          <w:sz w:val="28"/>
          <w:szCs w:val="28"/>
        </w:rPr>
        <w:t xml:space="preserve">                                                                                                   </w:t>
      </w: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DD661C" w:rsidRDefault="00DD661C" w:rsidP="00F32F96">
      <w:pPr>
        <w:pStyle w:val="a8"/>
        <w:jc w:val="center"/>
        <w:rPr>
          <w:rFonts w:ascii="Times New Roman" w:hAnsi="Times New Roman" w:cs="Times New Roman"/>
          <w:sz w:val="28"/>
          <w:szCs w:val="28"/>
        </w:rPr>
      </w:pPr>
    </w:p>
    <w:p w:rsidR="00A5625B" w:rsidRPr="00DD661C" w:rsidRDefault="00F32F96" w:rsidP="00DD661C">
      <w:pPr>
        <w:pStyle w:val="a8"/>
        <w:jc w:val="right"/>
        <w:rPr>
          <w:rFonts w:ascii="Times New Roman" w:hAnsi="Times New Roman" w:cs="Times New Roman"/>
          <w:sz w:val="28"/>
          <w:szCs w:val="28"/>
        </w:rPr>
      </w:pPr>
      <w:r w:rsidRPr="004D6A78">
        <w:rPr>
          <w:rFonts w:ascii="Times New Roman" w:hAnsi="Times New Roman" w:cs="Times New Roman"/>
          <w:sz w:val="28"/>
          <w:szCs w:val="28"/>
        </w:rPr>
        <w:t xml:space="preserve">Приложение № </w:t>
      </w:r>
      <w:r w:rsidR="0030691A" w:rsidRPr="004D6A78">
        <w:rPr>
          <w:rFonts w:ascii="Times New Roman" w:hAnsi="Times New Roman" w:cs="Times New Roman"/>
          <w:sz w:val="28"/>
          <w:szCs w:val="28"/>
        </w:rPr>
        <w:t>4</w:t>
      </w:r>
    </w:p>
    <w:p w:rsidR="00B843D6" w:rsidRPr="004D6A78" w:rsidRDefault="00F32F96" w:rsidP="008F5CCB">
      <w:pPr>
        <w:pStyle w:val="a8"/>
        <w:jc w:val="center"/>
        <w:rPr>
          <w:rFonts w:ascii="Times New Roman" w:hAnsi="Times New Roman" w:cs="Times New Roman"/>
          <w:b/>
          <w:sz w:val="28"/>
          <w:szCs w:val="28"/>
        </w:rPr>
      </w:pPr>
      <w:r w:rsidRPr="004D6A78">
        <w:rPr>
          <w:rFonts w:ascii="Times New Roman" w:hAnsi="Times New Roman" w:cs="Times New Roman"/>
          <w:b/>
          <w:sz w:val="28"/>
          <w:szCs w:val="28"/>
        </w:rPr>
        <w:t>Оборудование информационного стенда</w:t>
      </w:r>
      <w:r w:rsidR="00EA1915" w:rsidRPr="004D6A78">
        <w:rPr>
          <w:rFonts w:ascii="Times New Roman" w:hAnsi="Times New Roman" w:cs="Times New Roman"/>
          <w:b/>
          <w:sz w:val="28"/>
          <w:szCs w:val="28"/>
        </w:rPr>
        <w:t xml:space="preserve"> </w:t>
      </w:r>
      <w:r w:rsidR="00EA1915" w:rsidRPr="004D6A78">
        <w:rPr>
          <w:rFonts w:ascii="Times New Roman" w:hAnsi="Times New Roman" w:cs="Times New Roman"/>
          <w:sz w:val="28"/>
          <w:szCs w:val="28"/>
        </w:rPr>
        <w:t>(фото)</w:t>
      </w:r>
    </w:p>
    <w:p w:rsidR="00B843D6" w:rsidRPr="004D6A78" w:rsidRDefault="002F587F" w:rsidP="008F5CCB">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19495" cy="4313626"/>
            <wp:effectExtent l="19050" t="0" r="0" b="0"/>
            <wp:docPr id="3" name="Рисунок 2" descr="C:\Users\VedSpecExpOBVO\Desktop\Оборудование пляжей\Правила на в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dSpecExpOBVO\Desktop\Оборудование пляжей\Правила на воде.jpg"/>
                    <pic:cNvPicPr>
                      <a:picLocks noChangeAspect="1" noChangeArrowheads="1"/>
                    </pic:cNvPicPr>
                  </pic:nvPicPr>
                  <pic:blipFill>
                    <a:blip r:embed="rId12"/>
                    <a:srcRect/>
                    <a:stretch>
                      <a:fillRect/>
                    </a:stretch>
                  </pic:blipFill>
                  <pic:spPr bwMode="auto">
                    <a:xfrm>
                      <a:off x="0" y="0"/>
                      <a:ext cx="6119495" cy="4313626"/>
                    </a:xfrm>
                    <a:prstGeom prst="rect">
                      <a:avLst/>
                    </a:prstGeom>
                    <a:noFill/>
                    <a:ln w="9525">
                      <a:noFill/>
                      <a:miter lim="800000"/>
                      <a:headEnd/>
                      <a:tailEnd/>
                    </a:ln>
                  </pic:spPr>
                </pic:pic>
              </a:graphicData>
            </a:graphic>
          </wp:inline>
        </w:drawing>
      </w:r>
    </w:p>
    <w:p w:rsidR="00151890" w:rsidRDefault="00151890" w:rsidP="005F73FD">
      <w:pPr>
        <w:pStyle w:val="a8"/>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25615" cy="4697128"/>
            <wp:effectExtent l="19050" t="0" r="0" b="0"/>
            <wp:docPr id="5" name="Рисунок 4" descr="C:\Users\VedSpecExpOBVO\Desktop\стенд и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dSpecExpOBVO\Desktop\стенд инф..jpg"/>
                    <pic:cNvPicPr>
                      <a:picLocks noChangeAspect="1" noChangeArrowheads="1"/>
                    </pic:cNvPicPr>
                  </pic:nvPicPr>
                  <pic:blipFill>
                    <a:blip r:embed="rId13"/>
                    <a:srcRect/>
                    <a:stretch>
                      <a:fillRect/>
                    </a:stretch>
                  </pic:blipFill>
                  <pic:spPr bwMode="auto">
                    <a:xfrm>
                      <a:off x="0" y="0"/>
                      <a:ext cx="6028256" cy="4699187"/>
                    </a:xfrm>
                    <a:prstGeom prst="rect">
                      <a:avLst/>
                    </a:prstGeom>
                    <a:noFill/>
                    <a:ln w="9525">
                      <a:noFill/>
                      <a:miter lim="800000"/>
                      <a:headEnd/>
                      <a:tailEnd/>
                    </a:ln>
                  </pic:spPr>
                </pic:pic>
              </a:graphicData>
            </a:graphic>
          </wp:inline>
        </w:drawing>
      </w:r>
    </w:p>
    <w:p w:rsidR="00151890" w:rsidRDefault="00151890"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56753B" w:rsidRDefault="0056753B" w:rsidP="005F73FD">
      <w:pPr>
        <w:pStyle w:val="a8"/>
        <w:jc w:val="right"/>
        <w:rPr>
          <w:rFonts w:ascii="Times New Roman" w:hAnsi="Times New Roman" w:cs="Times New Roman"/>
          <w:sz w:val="28"/>
          <w:szCs w:val="28"/>
        </w:rPr>
      </w:pPr>
    </w:p>
    <w:p w:rsidR="0030691A" w:rsidRPr="004D6A78" w:rsidRDefault="0030691A" w:rsidP="005F73FD">
      <w:pPr>
        <w:pStyle w:val="a8"/>
        <w:jc w:val="right"/>
        <w:rPr>
          <w:rFonts w:ascii="Times New Roman" w:hAnsi="Times New Roman" w:cs="Times New Roman"/>
          <w:sz w:val="28"/>
          <w:szCs w:val="28"/>
        </w:rPr>
      </w:pPr>
      <w:r w:rsidRPr="004D6A78">
        <w:rPr>
          <w:rFonts w:ascii="Times New Roman" w:hAnsi="Times New Roman" w:cs="Times New Roman"/>
          <w:sz w:val="28"/>
          <w:szCs w:val="28"/>
        </w:rPr>
        <w:lastRenderedPageBreak/>
        <w:t xml:space="preserve">Приложение № </w:t>
      </w:r>
      <w:r w:rsidR="000022FD" w:rsidRPr="004D6A78">
        <w:rPr>
          <w:rFonts w:ascii="Times New Roman" w:hAnsi="Times New Roman" w:cs="Times New Roman"/>
          <w:sz w:val="28"/>
          <w:szCs w:val="28"/>
        </w:rPr>
        <w:t>5</w:t>
      </w:r>
    </w:p>
    <w:p w:rsidR="0030691A" w:rsidRPr="004D6A78" w:rsidRDefault="0030691A" w:rsidP="0030691A">
      <w:pPr>
        <w:pStyle w:val="a8"/>
        <w:jc w:val="center"/>
        <w:rPr>
          <w:rFonts w:ascii="Times New Roman" w:hAnsi="Times New Roman" w:cs="Times New Roman"/>
          <w:b/>
          <w:sz w:val="28"/>
          <w:szCs w:val="28"/>
        </w:rPr>
      </w:pPr>
      <w:r w:rsidRPr="004D6A78">
        <w:rPr>
          <w:rFonts w:ascii="Times New Roman" w:hAnsi="Times New Roman" w:cs="Times New Roman"/>
          <w:b/>
          <w:sz w:val="28"/>
          <w:szCs w:val="28"/>
        </w:rPr>
        <w:t>Размещение спасательных средств на береговой линии</w:t>
      </w:r>
      <w:r w:rsidR="00EA1915" w:rsidRPr="004D6A78">
        <w:rPr>
          <w:rFonts w:ascii="Times New Roman" w:hAnsi="Times New Roman" w:cs="Times New Roman"/>
          <w:b/>
          <w:sz w:val="28"/>
          <w:szCs w:val="28"/>
        </w:rPr>
        <w:t xml:space="preserve"> </w:t>
      </w:r>
      <w:r w:rsidR="00EA1915" w:rsidRPr="004D6A78">
        <w:rPr>
          <w:rFonts w:ascii="Times New Roman" w:hAnsi="Times New Roman" w:cs="Times New Roman"/>
          <w:sz w:val="28"/>
          <w:szCs w:val="28"/>
        </w:rPr>
        <w:t>(фото)</w:t>
      </w:r>
    </w:p>
    <w:p w:rsidR="00B843D6" w:rsidRPr="004D6A78" w:rsidRDefault="00BD3764" w:rsidP="008F5CCB">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23484" cy="4263990"/>
            <wp:effectExtent l="19050" t="0" r="5816" b="0"/>
            <wp:docPr id="4" name="Рисунок 3" descr="C:\Users\VedSpecExpOBVO\Desktop\Оборудование пляжей\щит со спасредств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dSpecExpOBVO\Desktop\Оборудование пляжей\щит со спасредствами.jpg"/>
                    <pic:cNvPicPr>
                      <a:picLocks noChangeAspect="1" noChangeArrowheads="1"/>
                    </pic:cNvPicPr>
                  </pic:nvPicPr>
                  <pic:blipFill>
                    <a:blip r:embed="rId14"/>
                    <a:srcRect/>
                    <a:stretch>
                      <a:fillRect/>
                    </a:stretch>
                  </pic:blipFill>
                  <pic:spPr bwMode="auto">
                    <a:xfrm>
                      <a:off x="0" y="0"/>
                      <a:ext cx="5823780" cy="4264207"/>
                    </a:xfrm>
                    <a:prstGeom prst="rect">
                      <a:avLst/>
                    </a:prstGeom>
                    <a:noFill/>
                    <a:ln w="9525">
                      <a:noFill/>
                      <a:miter lim="800000"/>
                      <a:headEnd/>
                      <a:tailEnd/>
                    </a:ln>
                  </pic:spPr>
                </pic:pic>
              </a:graphicData>
            </a:graphic>
          </wp:inline>
        </w:drawing>
      </w: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6A0594" w:rsidRPr="004D6A78" w:rsidRDefault="006A0594" w:rsidP="005F73FD">
      <w:pPr>
        <w:pStyle w:val="a8"/>
        <w:jc w:val="right"/>
        <w:rPr>
          <w:rFonts w:ascii="Times New Roman" w:hAnsi="Times New Roman" w:cs="Times New Roman"/>
          <w:sz w:val="28"/>
          <w:szCs w:val="28"/>
        </w:rPr>
      </w:pPr>
    </w:p>
    <w:p w:rsidR="005F73FD" w:rsidRPr="004D6A78" w:rsidRDefault="005F73FD" w:rsidP="005F73FD">
      <w:pPr>
        <w:pStyle w:val="a8"/>
        <w:jc w:val="right"/>
        <w:rPr>
          <w:rFonts w:ascii="Times New Roman" w:hAnsi="Times New Roman" w:cs="Times New Roman"/>
          <w:sz w:val="28"/>
          <w:szCs w:val="28"/>
        </w:rPr>
      </w:pPr>
      <w:r w:rsidRPr="004D6A78">
        <w:rPr>
          <w:rFonts w:ascii="Times New Roman" w:hAnsi="Times New Roman" w:cs="Times New Roman"/>
          <w:sz w:val="28"/>
          <w:szCs w:val="28"/>
        </w:rPr>
        <w:lastRenderedPageBreak/>
        <w:t>Приложение № 6</w:t>
      </w:r>
    </w:p>
    <w:p w:rsidR="005F73FD" w:rsidRPr="004D6A78" w:rsidRDefault="005F73FD" w:rsidP="008F5CCB">
      <w:pPr>
        <w:pStyle w:val="a8"/>
        <w:jc w:val="center"/>
        <w:rPr>
          <w:rFonts w:ascii="Times New Roman" w:hAnsi="Times New Roman" w:cs="Times New Roman"/>
          <w:b/>
          <w:sz w:val="28"/>
          <w:szCs w:val="28"/>
        </w:rPr>
      </w:pPr>
      <w:r w:rsidRPr="004D6A78">
        <w:rPr>
          <w:rFonts w:ascii="Times New Roman" w:hAnsi="Times New Roman" w:cs="Times New Roman"/>
          <w:b/>
          <w:sz w:val="28"/>
          <w:szCs w:val="28"/>
          <w:lang w:eastAsia="ru-RU"/>
        </w:rPr>
        <w:t>Характеристика знаков безопасности на воде</w:t>
      </w:r>
    </w:p>
    <w:p w:rsidR="005F73FD" w:rsidRPr="004D6A78" w:rsidRDefault="005F73FD" w:rsidP="008F5CCB">
      <w:pPr>
        <w:pStyle w:val="a8"/>
        <w:jc w:val="center"/>
        <w:rPr>
          <w:rFonts w:ascii="Times New Roman" w:hAnsi="Times New Roman" w:cs="Times New Roman"/>
          <w:b/>
          <w:sz w:val="28"/>
          <w:szCs w:val="28"/>
        </w:rPr>
      </w:pPr>
      <w:r w:rsidRPr="004D6A78">
        <w:rPr>
          <w:rFonts w:ascii="Times New Roman" w:hAnsi="Times New Roman" w:cs="Times New Roman"/>
          <w:b/>
          <w:noProof/>
          <w:sz w:val="28"/>
          <w:szCs w:val="28"/>
          <w:lang w:eastAsia="ru-RU"/>
        </w:rPr>
        <w:drawing>
          <wp:inline distT="0" distB="0" distL="0" distR="0">
            <wp:extent cx="5394325" cy="6616065"/>
            <wp:effectExtent l="19050" t="0" r="0" b="0"/>
            <wp:docPr id="1" name="Рисунок 2" descr="http://www.pass-sk.ru/sites/default/files/images/5/4/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s-sk.ru/sites/default/files/images/5/4/5/259.jpg"/>
                    <pic:cNvPicPr>
                      <a:picLocks noChangeAspect="1" noChangeArrowheads="1"/>
                    </pic:cNvPicPr>
                  </pic:nvPicPr>
                  <pic:blipFill>
                    <a:blip r:embed="rId15" cstate="print"/>
                    <a:srcRect/>
                    <a:stretch>
                      <a:fillRect/>
                    </a:stretch>
                  </pic:blipFill>
                  <pic:spPr bwMode="auto">
                    <a:xfrm>
                      <a:off x="0" y="0"/>
                      <a:ext cx="5394325" cy="6616065"/>
                    </a:xfrm>
                    <a:prstGeom prst="rect">
                      <a:avLst/>
                    </a:prstGeom>
                    <a:noFill/>
                    <a:ln w="9525">
                      <a:noFill/>
                      <a:miter lim="800000"/>
                      <a:headEnd/>
                      <a:tailEnd/>
                    </a:ln>
                  </pic:spPr>
                </pic:pic>
              </a:graphicData>
            </a:graphic>
          </wp:inline>
        </w:drawing>
      </w:r>
    </w:p>
    <w:p w:rsidR="00B843D6" w:rsidRPr="004D6A78" w:rsidRDefault="00B843D6" w:rsidP="008F5CCB">
      <w:pPr>
        <w:pStyle w:val="a8"/>
        <w:jc w:val="center"/>
        <w:rPr>
          <w:rFonts w:ascii="Times New Roman" w:hAnsi="Times New Roman" w:cs="Times New Roman"/>
          <w:b/>
          <w:sz w:val="28"/>
          <w:szCs w:val="28"/>
        </w:rPr>
      </w:pPr>
    </w:p>
    <w:p w:rsidR="005F73FD" w:rsidRPr="004D6A78" w:rsidRDefault="005F73FD" w:rsidP="008F5CCB">
      <w:pPr>
        <w:pStyle w:val="a8"/>
        <w:jc w:val="center"/>
        <w:rPr>
          <w:rFonts w:ascii="Times New Roman" w:hAnsi="Times New Roman" w:cs="Times New Roman"/>
          <w:b/>
          <w:sz w:val="28"/>
          <w:szCs w:val="28"/>
        </w:rPr>
      </w:pPr>
    </w:p>
    <w:p w:rsidR="00B843D6" w:rsidRPr="004D6A78" w:rsidRDefault="00B843D6" w:rsidP="00424A05">
      <w:pPr>
        <w:pStyle w:val="a8"/>
        <w:jc w:val="right"/>
        <w:rPr>
          <w:rFonts w:ascii="Times New Roman" w:hAnsi="Times New Roman" w:cs="Times New Roman"/>
          <w:sz w:val="28"/>
          <w:szCs w:val="28"/>
        </w:rPr>
      </w:pPr>
      <w:r w:rsidRPr="004D6A78">
        <w:rPr>
          <w:rFonts w:ascii="Times New Roman" w:hAnsi="Times New Roman" w:cs="Times New Roman"/>
          <w:sz w:val="28"/>
          <w:szCs w:val="28"/>
        </w:rPr>
        <w:t>Приложение №</w:t>
      </w:r>
      <w:r w:rsidR="00BE619C" w:rsidRPr="004D6A78">
        <w:rPr>
          <w:rFonts w:ascii="Times New Roman" w:hAnsi="Times New Roman" w:cs="Times New Roman"/>
          <w:sz w:val="28"/>
          <w:szCs w:val="28"/>
        </w:rPr>
        <w:t xml:space="preserve"> </w:t>
      </w:r>
      <w:r w:rsidR="005C12C9" w:rsidRPr="004D6A78">
        <w:rPr>
          <w:rFonts w:ascii="Times New Roman" w:hAnsi="Times New Roman" w:cs="Times New Roman"/>
          <w:sz w:val="28"/>
          <w:szCs w:val="28"/>
        </w:rPr>
        <w:t>7</w:t>
      </w:r>
    </w:p>
    <w:p w:rsidR="00F27C20" w:rsidRPr="004D6A78" w:rsidRDefault="00F27C20" w:rsidP="008F5CCB">
      <w:pPr>
        <w:pStyle w:val="a8"/>
        <w:jc w:val="center"/>
        <w:rPr>
          <w:rFonts w:ascii="Times New Roman" w:hAnsi="Times New Roman" w:cs="Times New Roman"/>
          <w:b/>
          <w:sz w:val="28"/>
          <w:szCs w:val="28"/>
        </w:rPr>
      </w:pPr>
      <w:r w:rsidRPr="004D6A78">
        <w:rPr>
          <w:rFonts w:ascii="Times New Roman" w:hAnsi="Times New Roman" w:cs="Times New Roman"/>
          <w:b/>
          <w:sz w:val="28"/>
          <w:szCs w:val="28"/>
        </w:rPr>
        <w:t>Меры безопасности при купании и нахождении на воде</w:t>
      </w:r>
    </w:p>
    <w:p w:rsidR="008F5CCB" w:rsidRPr="004D6A78" w:rsidRDefault="008F5CCB" w:rsidP="008F5CCB">
      <w:pPr>
        <w:pStyle w:val="a8"/>
        <w:jc w:val="both"/>
        <w:rPr>
          <w:rFonts w:ascii="Times New Roman" w:hAnsi="Times New Roman" w:cs="Times New Roman"/>
          <w:sz w:val="28"/>
          <w:szCs w:val="28"/>
        </w:rPr>
      </w:pP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Следует запомнить следующие правила:</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перед каждым купальным сезоном необходимо обязательно посетить врача;</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 xml:space="preserve">купаться лучше утром или вечером, когда солнце греет, но нет опасности перегрева. Температура воды должна быть не ниже 17-19° С. Плавать в воде можно не более 20 минут, причем это время должно увеличиваться постепенно </w:t>
      </w:r>
      <w:r w:rsidR="00F27C20" w:rsidRPr="004D6A78">
        <w:rPr>
          <w:rFonts w:ascii="Times New Roman" w:hAnsi="Times New Roman" w:cs="Times New Roman"/>
          <w:sz w:val="28"/>
          <w:szCs w:val="28"/>
        </w:rPr>
        <w:lastRenderedPageBreak/>
        <w:t>с 3-5 минут. Нельзя доводить себя до озноба. При переохлаждении могут возникнуть судороги, произойти остановка дыхания, потеря сознания. Лучше искупаться несколько раз по 15-20 минут, а в перерывах поиграть в подвижные игры – волейбол, бадминтон и т.д.;</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нельзя входить и прыгать в воду после длительного пребывания на солнце, так как периферические сосуды сильно расширяются для большей теплоотдачи (при охлаждении в воде наступает резкое рефлекторное сокращение мышц, что влечет за собой остановку дыхания);</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никогда не прыгать в местах, не оборудованных специально;</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 xml:space="preserve">нельзя заплывать далеко, так как можно не рассчитать своих сил. </w:t>
      </w: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Почувствовав усталость, не надо теряться и стремиться, как можно быстрее доплыть до берега. Нужно «отдыхать» на воде. Для этого необходимо научиться плавать на спине: перевернувшись на спину и поддерживая себя на поверхности легкими движениями рук и ног, можно отдохнуть;</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если захватило течением, не нужно пытаться с ним бороться. Надо плыть вниз по течению, постепенно, под небольшим углом, приближаясь к берегу;</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нельзя теряться, даже если попали в водоворот: необходимо набрать побольше воздуха в легкие, погрузиться в воду и, сделав сильный рывок в сторону, всплыть;</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каждый гражданин обязан оказывать посильную помощь людям, терпящим бедствие на воде;</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запрещается:</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заплывать за буйки, обозначающие границы плавания;</w:t>
      </w:r>
    </w:p>
    <w:p w:rsidR="00F27C20" w:rsidRPr="004D6A78" w:rsidRDefault="00F27C20"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подплывать к моторным, парусным судам, весельным лодкам и другим пла</w:t>
      </w:r>
      <w:r w:rsidRPr="004D6A78">
        <w:rPr>
          <w:rFonts w:ascii="Times New Roman" w:hAnsi="Times New Roman" w:cs="Times New Roman"/>
          <w:sz w:val="28"/>
          <w:szCs w:val="28"/>
        </w:rPr>
        <w:softHyphen/>
        <w:t>вательным средствам;</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загрязнять и засорять водоемы;</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приводить с собой и купать собак и других животных;</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оставлять мусор на берегу и в кабинках для переодевания;</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играть с мячом и в спортивные игры в неотведенных для этих целей местах, а также допускать в воде шалости, связанные с нырянием и захватом купающихся, подавать сигналы ложной тревоги;</w:t>
      </w:r>
    </w:p>
    <w:p w:rsidR="00F27C20" w:rsidRPr="004D6A78" w:rsidRDefault="008F5CCB" w:rsidP="008F5CCB">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плавать на досках, бревнах, лежаках, автомобильных камерах, надувных матрацах и других неприспособленных для плавания средствах (предметах).</w:t>
      </w:r>
    </w:p>
    <w:p w:rsidR="001149FC" w:rsidRPr="004D6A78" w:rsidRDefault="00F27C20" w:rsidP="008F5CCB">
      <w:pPr>
        <w:pStyle w:val="a8"/>
        <w:jc w:val="right"/>
        <w:rPr>
          <w:rFonts w:ascii="Times New Roman" w:hAnsi="Times New Roman" w:cs="Times New Roman"/>
          <w:sz w:val="28"/>
          <w:szCs w:val="28"/>
        </w:rPr>
      </w:pPr>
      <w:r w:rsidRPr="004D6A78">
        <w:rPr>
          <w:rFonts w:ascii="Times New Roman" w:hAnsi="Times New Roman" w:cs="Times New Roman"/>
          <w:sz w:val="28"/>
          <w:szCs w:val="28"/>
        </w:rPr>
        <w:t xml:space="preserve"> </w:t>
      </w:r>
      <w:r w:rsidR="008F5CCB" w:rsidRPr="004D6A78">
        <w:rPr>
          <w:rFonts w:ascii="Times New Roman" w:hAnsi="Times New Roman" w:cs="Times New Roman"/>
          <w:sz w:val="28"/>
          <w:szCs w:val="28"/>
        </w:rPr>
        <w:t xml:space="preserve">                                                                                                                                    </w:t>
      </w:r>
    </w:p>
    <w:p w:rsidR="00F27C20" w:rsidRPr="00395622" w:rsidRDefault="00F27C20" w:rsidP="00395622">
      <w:pPr>
        <w:pStyle w:val="a8"/>
        <w:jc w:val="right"/>
        <w:rPr>
          <w:rFonts w:ascii="Times New Roman" w:hAnsi="Times New Roman" w:cs="Times New Roman"/>
          <w:sz w:val="28"/>
          <w:szCs w:val="28"/>
        </w:rPr>
      </w:pPr>
      <w:r w:rsidRPr="00395622">
        <w:rPr>
          <w:rFonts w:ascii="Times New Roman" w:hAnsi="Times New Roman" w:cs="Times New Roman"/>
          <w:sz w:val="28"/>
          <w:szCs w:val="28"/>
        </w:rPr>
        <w:t xml:space="preserve">Приложение № </w:t>
      </w:r>
      <w:r w:rsidR="005C12C9" w:rsidRPr="00395622">
        <w:rPr>
          <w:rFonts w:ascii="Times New Roman" w:hAnsi="Times New Roman" w:cs="Times New Roman"/>
          <w:sz w:val="28"/>
          <w:szCs w:val="28"/>
        </w:rPr>
        <w:t>8</w:t>
      </w:r>
    </w:p>
    <w:p w:rsidR="00F27C20" w:rsidRPr="004D6A78" w:rsidRDefault="00F27C20" w:rsidP="008F5CCB">
      <w:pPr>
        <w:pStyle w:val="a8"/>
        <w:jc w:val="center"/>
        <w:rPr>
          <w:rFonts w:ascii="Times New Roman" w:hAnsi="Times New Roman" w:cs="Times New Roman"/>
          <w:b/>
          <w:sz w:val="28"/>
          <w:szCs w:val="28"/>
        </w:rPr>
      </w:pPr>
      <w:r w:rsidRPr="004D6A78">
        <w:rPr>
          <w:rFonts w:ascii="Times New Roman" w:hAnsi="Times New Roman" w:cs="Times New Roman"/>
          <w:b/>
          <w:sz w:val="28"/>
          <w:szCs w:val="28"/>
        </w:rPr>
        <w:t>Правила оказания помощи при утопление</w:t>
      </w:r>
    </w:p>
    <w:p w:rsidR="00F27C20" w:rsidRPr="004D6A78" w:rsidRDefault="00F27C20" w:rsidP="008F5CCB">
      <w:pPr>
        <w:pStyle w:val="a8"/>
        <w:rPr>
          <w:rFonts w:ascii="Times New Roman" w:hAnsi="Times New Roman" w:cs="Times New Roman"/>
          <w:sz w:val="28"/>
          <w:szCs w:val="28"/>
        </w:rPr>
      </w:pPr>
    </w:p>
    <w:p w:rsidR="00F27C20" w:rsidRPr="004D6A78" w:rsidRDefault="008F5CCB" w:rsidP="008C0AF4">
      <w:pPr>
        <w:pStyle w:val="a8"/>
        <w:jc w:val="both"/>
        <w:rPr>
          <w:rFonts w:ascii="Times New Roman" w:hAnsi="Times New Roman" w:cs="Times New Roman"/>
          <w:b/>
          <w:i/>
          <w:sz w:val="28"/>
          <w:szCs w:val="28"/>
        </w:rPr>
      </w:pPr>
      <w:r w:rsidRPr="004D6A78">
        <w:rPr>
          <w:rFonts w:ascii="Times New Roman" w:hAnsi="Times New Roman" w:cs="Times New Roman"/>
          <w:b/>
          <w:i/>
          <w:sz w:val="28"/>
          <w:szCs w:val="28"/>
        </w:rPr>
        <w:t xml:space="preserve">        </w:t>
      </w:r>
      <w:r w:rsidR="009A4FD2" w:rsidRPr="004D6A78">
        <w:rPr>
          <w:rFonts w:ascii="Times New Roman" w:hAnsi="Times New Roman" w:cs="Times New Roman"/>
          <w:b/>
          <w:i/>
          <w:sz w:val="28"/>
          <w:szCs w:val="28"/>
        </w:rPr>
        <w:t>1.</w:t>
      </w:r>
      <w:r w:rsidR="00F27C20" w:rsidRPr="004D6A78">
        <w:rPr>
          <w:rFonts w:ascii="Times New Roman" w:hAnsi="Times New Roman" w:cs="Times New Roman"/>
          <w:b/>
          <w:i/>
          <w:sz w:val="28"/>
          <w:szCs w:val="28"/>
        </w:rPr>
        <w:t>Понятие и основные причины утопления</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Под </w:t>
      </w:r>
      <w:r w:rsidR="00F27C20" w:rsidRPr="004D6A78">
        <w:rPr>
          <w:rFonts w:ascii="Times New Roman" w:hAnsi="Times New Roman" w:cs="Times New Roman"/>
          <w:sz w:val="28"/>
          <w:szCs w:val="28"/>
          <w:u w:val="single"/>
        </w:rPr>
        <w:t>утоплением</w:t>
      </w:r>
      <w:r w:rsidR="00F27C20" w:rsidRPr="004D6A78">
        <w:rPr>
          <w:rFonts w:ascii="Times New Roman" w:hAnsi="Times New Roman" w:cs="Times New Roman"/>
          <w:sz w:val="28"/>
          <w:szCs w:val="28"/>
        </w:rPr>
        <w:t xml:space="preserve"> понимают комплекс изменений в организме, приводящих в конечном итоге к смерти, вследствие закрытия дыхательных путей жидкостью. При утоплении происходит вынужденное прекращение доступа воздуха в дыхательные пути, нарушается газообмен, быстро развивается гипоксия (недостаток кислорода в крови). Через 5-6 минут после погружения под воду в организме начинаются необратимые процессы и человек погибает. </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Признаками утопления являются:</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lastRenderedPageBreak/>
        <w:t xml:space="preserve">        - </w:t>
      </w:r>
      <w:r w:rsidR="00F27C20" w:rsidRPr="004D6A78">
        <w:rPr>
          <w:rFonts w:ascii="Times New Roman" w:hAnsi="Times New Roman" w:cs="Times New Roman"/>
          <w:sz w:val="28"/>
          <w:szCs w:val="28"/>
        </w:rPr>
        <w:t>выделение пены изо рта;</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остановка дыхания и сердечной деятельности;</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посинение кожных покровов;</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расширение зрачков.</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Утопление бывает трех видов: </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истинным;</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сухим;</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синкопальным.</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Истинное утопление</w:t>
      </w:r>
      <w:r w:rsidR="00F27C20" w:rsidRPr="004D6A78">
        <w:rPr>
          <w:rFonts w:ascii="Times New Roman" w:hAnsi="Times New Roman" w:cs="Times New Roman"/>
          <w:sz w:val="28"/>
          <w:szCs w:val="28"/>
        </w:rPr>
        <w:t xml:space="preserve"> происходит в результате попадания воды (жидкости) в дыхательные пути и легкие человека, что препятствует поступлению воздуха. Кожные покровы синеют, изо рта и носа выделяется пенистая жидкость.</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Сухое утопление</w:t>
      </w:r>
      <w:r w:rsidR="00F27C20" w:rsidRPr="004D6A78">
        <w:rPr>
          <w:rFonts w:ascii="Times New Roman" w:hAnsi="Times New Roman" w:cs="Times New Roman"/>
          <w:sz w:val="28"/>
          <w:szCs w:val="28"/>
        </w:rPr>
        <w:t xml:space="preserve"> происходит в результате спазма голосовых связок (ларингоспазма) при попадании в верхние дыхательные пути небольшого количества жидкости, которая в легкие не поступает. Пострадавший теряет сознание и сразу опускается на дно.</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Синкопальное (бледное) утопление</w:t>
      </w:r>
      <w:r w:rsidR="00F27C20" w:rsidRPr="004D6A78">
        <w:rPr>
          <w:rFonts w:ascii="Times New Roman" w:hAnsi="Times New Roman" w:cs="Times New Roman"/>
          <w:sz w:val="28"/>
          <w:szCs w:val="28"/>
        </w:rPr>
        <w:t xml:space="preserve"> происходит в результате внезапной остановки сердцебиения и дыхания. </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Основные причины утопления</w:t>
      </w:r>
      <w:r w:rsidR="00F27C20" w:rsidRPr="004D6A78">
        <w:rPr>
          <w:rFonts w:ascii="Times New Roman" w:hAnsi="Times New Roman" w:cs="Times New Roman"/>
          <w:sz w:val="28"/>
          <w:szCs w:val="28"/>
        </w:rPr>
        <w:t>:</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нарушение правил поведения на воде, заведомо опасные действия;</w:t>
      </w:r>
    </w:p>
    <w:p w:rsidR="00F27C20" w:rsidRPr="004D6A78" w:rsidRDefault="00F27C20"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неумение плавать;</w:t>
      </w:r>
    </w:p>
    <w:p w:rsidR="00F27C20" w:rsidRPr="004D6A78" w:rsidRDefault="008F5CCB"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стремительное, бурное течение водного потока;</w:t>
      </w:r>
    </w:p>
    <w:p w:rsidR="00F27C20" w:rsidRPr="004D6A78" w:rsidRDefault="000C4141"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спазм дыхательных путей при неожиданном попадании в холодную воду («холодовой шок»);</w:t>
      </w:r>
    </w:p>
    <w:p w:rsidR="00F27C20" w:rsidRPr="004D6A78" w:rsidRDefault="000C4141"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травмы, потеря сознания в воде;</w:t>
      </w:r>
    </w:p>
    <w:p w:rsidR="00F27C20" w:rsidRPr="004D6A78" w:rsidRDefault="000C4141"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ныряние в неизвестных местах;</w:t>
      </w:r>
    </w:p>
    <w:p w:rsidR="00F27C20" w:rsidRPr="004D6A78" w:rsidRDefault="000C4141"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купание в опасных местах: быстрое течение, наличие водорослей и посторонних предметов в воде, сильные волны, водосбросы, судоходные фарватеры;</w:t>
      </w:r>
    </w:p>
    <w:p w:rsidR="00F27C20" w:rsidRPr="004D6A78" w:rsidRDefault="000C4141"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 </w:t>
      </w:r>
      <w:r w:rsidR="00F27C20" w:rsidRPr="004D6A78">
        <w:rPr>
          <w:rFonts w:ascii="Times New Roman" w:hAnsi="Times New Roman" w:cs="Times New Roman"/>
          <w:sz w:val="28"/>
          <w:szCs w:val="28"/>
        </w:rPr>
        <w:t>судороги, усталость, переохлаждение.</w:t>
      </w:r>
    </w:p>
    <w:p w:rsidR="00F27C20" w:rsidRPr="004D6A78" w:rsidRDefault="000C4141"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Рассмотрим некоторые из них. Длительное пребывание человека в воде может вызвать непроизвольное болезненное сокращение мышц, которое называется </w:t>
      </w:r>
      <w:r w:rsidR="00F27C20" w:rsidRPr="004D6A78">
        <w:rPr>
          <w:rFonts w:ascii="Times New Roman" w:hAnsi="Times New Roman" w:cs="Times New Roman"/>
          <w:sz w:val="28"/>
          <w:szCs w:val="28"/>
          <w:u w:val="single"/>
        </w:rPr>
        <w:t>судорогой</w:t>
      </w:r>
      <w:r w:rsidR="00F27C20" w:rsidRPr="004D6A78">
        <w:rPr>
          <w:rFonts w:ascii="Times New Roman" w:hAnsi="Times New Roman" w:cs="Times New Roman"/>
          <w:sz w:val="28"/>
          <w:szCs w:val="28"/>
        </w:rPr>
        <w:t>. Чаще всего судороги охватывают икроножные мышцы, что препятствует выполнению активных действий ногами. В этой ситуации нужно сделать глубокий вдох, погрузиться вертикально в воду с головой, выпрямить ноги, осуществить захват руками больших пальцев ног и сильно потянуть на себя.</w:t>
      </w:r>
    </w:p>
    <w:p w:rsidR="00F27C20" w:rsidRPr="004D6A78" w:rsidRDefault="000C4141"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Положительный эффект достигается путем проведения массажа пораженных мышц. При судорогах мышц передней поверхности бедра, ноги нужно максимально согнуть в коленях и подтянуть (прижать) их руками к задней поверхности бедра.</w:t>
      </w:r>
    </w:p>
    <w:p w:rsidR="00F27C20" w:rsidRPr="004D6A78" w:rsidRDefault="000C4141"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Судороги мышц живота устраняют путем подтягивания согнутых в коленях ног к животу. </w:t>
      </w:r>
    </w:p>
    <w:p w:rsidR="00F27C20" w:rsidRPr="004D6A78" w:rsidRDefault="008C0AF4"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Судороги мышц рук устраняют путем сжимания и разжимания кулаков, сгибания и разгибания рук в локтевом суставе. </w:t>
      </w:r>
    </w:p>
    <w:p w:rsidR="00F27C20" w:rsidRPr="004D6A78" w:rsidRDefault="008C0AF4"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lastRenderedPageBreak/>
        <w:t xml:space="preserve">          </w:t>
      </w:r>
      <w:r w:rsidR="00F27C20" w:rsidRPr="004D6A78">
        <w:rPr>
          <w:rFonts w:ascii="Times New Roman" w:hAnsi="Times New Roman" w:cs="Times New Roman"/>
          <w:sz w:val="28"/>
          <w:szCs w:val="28"/>
        </w:rPr>
        <w:t>Устранив судороги, нужно плыть к берегу, поскольку они могут охватить мышцы снова. Если судороги охватили ноги и их не удалось ликвидировать, нужно лечь на спину и плыть к берегу, работая руками. Если поражены руки, то работать нужно ногами. Главное в этой непростой ситуации заключается в мобилизации всех сил на выход из создавшегося чрезвычайного положения, подавление страха и паники.</w:t>
      </w:r>
    </w:p>
    <w:p w:rsidR="00F27C20" w:rsidRPr="004D6A78" w:rsidRDefault="008C0AF4"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Причиной утопления могут стать </w:t>
      </w:r>
      <w:r w:rsidR="00F27C20" w:rsidRPr="004D6A78">
        <w:rPr>
          <w:rFonts w:ascii="Times New Roman" w:hAnsi="Times New Roman" w:cs="Times New Roman"/>
          <w:sz w:val="28"/>
          <w:szCs w:val="28"/>
          <w:u w:val="single"/>
        </w:rPr>
        <w:t>водовороты.</w:t>
      </w:r>
      <w:r w:rsidR="00F27C20" w:rsidRPr="004D6A78">
        <w:rPr>
          <w:rFonts w:ascii="Times New Roman" w:hAnsi="Times New Roman" w:cs="Times New Roman"/>
          <w:sz w:val="28"/>
          <w:szCs w:val="28"/>
        </w:rPr>
        <w:t xml:space="preserve"> Они образуются в местах сильного течения рек, на изгибах, за крупными камнями, над неровностями дна, в момент затопления судна. Вращательное движение воды в водовороте бывает настолько сильным, что выбраться из него довольно трудно. </w:t>
      </w: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Водоворот затягивает человека под воду, вращает его, нарушает координацию движений, вызывает головокружение. При попадании в водоворот необходимо принять горизонтальное положение тела и попытаться выплыть в безопасное место. Если водоворот затянул, то необходимо глубоко вдохнуть, нырнуть и под водой отплыть как можно дальше в сторону. На поверхности воды сделать это значительно труднее. </w:t>
      </w: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Для ориентации под водой в направлении «вверх-вниз» надо выпустить несколько пузырьков воздуха изо рта, которые всегда поднимаются вверх.</w:t>
      </w:r>
    </w:p>
    <w:p w:rsidR="00F27C20" w:rsidRPr="004D6A78" w:rsidRDefault="008C0AF4"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Опасность для человека в воде также представляют </w:t>
      </w:r>
      <w:r w:rsidR="00F27C20" w:rsidRPr="004D6A78">
        <w:rPr>
          <w:rFonts w:ascii="Times New Roman" w:hAnsi="Times New Roman" w:cs="Times New Roman"/>
          <w:sz w:val="28"/>
          <w:szCs w:val="28"/>
          <w:u w:val="single"/>
        </w:rPr>
        <w:t>водоросли</w:t>
      </w:r>
      <w:r w:rsidR="00F27C20" w:rsidRPr="004D6A78">
        <w:rPr>
          <w:rFonts w:ascii="Times New Roman" w:hAnsi="Times New Roman" w:cs="Times New Roman"/>
          <w:sz w:val="28"/>
          <w:szCs w:val="28"/>
        </w:rPr>
        <w:t>. Они могут обвить петлями ноги, руки, туловище, сковать движения и явиться причиной утопления. Особенно опасны водоросли для ныряльщиков. При попадании в заросшее водорослями место нужно принять горизонтальное положение тела, не делать резких движений, осторожно покинуть опасное место. Если водоросли зацепили тело, следует осторожно ослабить петли растений руками, при этом движения должны быть спокойными, неторопливыми, уверенными. После освобождения плыть нужно в ту сторону, откуда приплыли.</w:t>
      </w:r>
    </w:p>
    <w:p w:rsidR="00F27C20" w:rsidRPr="004D6A78" w:rsidRDefault="008C0AF4"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Одной из причин утопления являются </w:t>
      </w:r>
      <w:r w:rsidR="00F27C20" w:rsidRPr="004D6A78">
        <w:rPr>
          <w:rFonts w:ascii="Times New Roman" w:hAnsi="Times New Roman" w:cs="Times New Roman"/>
          <w:sz w:val="28"/>
          <w:szCs w:val="28"/>
          <w:u w:val="single"/>
        </w:rPr>
        <w:t>высокие волны</w:t>
      </w:r>
      <w:r w:rsidR="00F27C20" w:rsidRPr="004D6A78">
        <w:rPr>
          <w:rFonts w:ascii="Times New Roman" w:hAnsi="Times New Roman" w:cs="Times New Roman"/>
          <w:sz w:val="28"/>
          <w:szCs w:val="28"/>
        </w:rPr>
        <w:t>. При их наличии лучше держаться подальше от воды. Плавание в этих условиях связано с повышенным  риском, постоянным обрушиванием на человека вершин волн, что приводит к потере сил, нарушению ритма дыхания, попаданию воды в дыхательные пути, необходимости частого погружения под воду с целью исключения ударов волн. Опасность представляют собой волны, идущие от берега, они могут унести человека далеко в воду. Оказавшись в подобных условиях, необходимо как можно быстрее добраться до берега.</w:t>
      </w:r>
    </w:p>
    <w:p w:rsidR="00F27C20" w:rsidRPr="004D6A78" w:rsidRDefault="008C0AF4"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Человек может утонуть при потере сознания в результате уменьшения снабжения головного мозга кислородом при задержке дыхания </w:t>
      </w:r>
      <w:r w:rsidR="00F27C20" w:rsidRPr="004D6A78">
        <w:rPr>
          <w:rFonts w:ascii="Times New Roman" w:hAnsi="Times New Roman" w:cs="Times New Roman"/>
          <w:sz w:val="28"/>
          <w:szCs w:val="28"/>
          <w:u w:val="single"/>
        </w:rPr>
        <w:t>во время ныряния</w:t>
      </w:r>
      <w:r w:rsidR="00F27C20" w:rsidRPr="004D6A78">
        <w:rPr>
          <w:rFonts w:ascii="Times New Roman" w:hAnsi="Times New Roman" w:cs="Times New Roman"/>
          <w:sz w:val="28"/>
          <w:szCs w:val="28"/>
        </w:rPr>
        <w:t>. Положение усугубляется тем, что критическое состояние наступает неожиданно, пострадавший теряет сознание под водой, он не может самостоятельно противодействовать случившемуся или позвать на помощь.</w:t>
      </w:r>
    </w:p>
    <w:p w:rsidR="00F27C20" w:rsidRPr="004D6A78" w:rsidRDefault="008C0AF4" w:rsidP="008C0AF4">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Человек может оказаться в воде как по своей воле (купание, подводная охота, рыбная ловля), так и совершенно случайно (авария плавательного средства, падение в воду, оказание помощи пострадавшим).</w:t>
      </w:r>
    </w:p>
    <w:p w:rsidR="00F27C20" w:rsidRPr="004D6A78" w:rsidRDefault="008C0AF4"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Для предотвращения погружения человека под воду можно </w:t>
      </w:r>
      <w:r w:rsidR="00033D6C"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использовать несколько способов: </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умение плавать;</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lastRenderedPageBreak/>
        <w:t xml:space="preserve">         </w:t>
      </w:r>
      <w:r w:rsidR="00F27C20" w:rsidRPr="004D6A78">
        <w:rPr>
          <w:rFonts w:ascii="Times New Roman" w:hAnsi="Times New Roman" w:cs="Times New Roman"/>
          <w:sz w:val="28"/>
          <w:szCs w:val="28"/>
        </w:rPr>
        <w:t>поддержание горизонтального или вертикального положения тела за счет активных движений руками и ногами;</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принятие позы «поплавок»;</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использование плавающих в воде предметов и специальных спасательных средств.</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Плавание</w:t>
      </w:r>
      <w:r w:rsidR="00F27C20" w:rsidRPr="004D6A78">
        <w:rPr>
          <w:rFonts w:ascii="Times New Roman" w:hAnsi="Times New Roman" w:cs="Times New Roman"/>
          <w:sz w:val="28"/>
          <w:szCs w:val="28"/>
        </w:rPr>
        <w:t xml:space="preserve"> относится к активному способу удержания человека на воде и передвижения, однако оно связано с большими физическими затратами и быстрым утомлением.</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Для </w:t>
      </w:r>
      <w:r w:rsidR="00F27C20" w:rsidRPr="004D6A78">
        <w:rPr>
          <w:rFonts w:ascii="Times New Roman" w:hAnsi="Times New Roman" w:cs="Times New Roman"/>
          <w:sz w:val="28"/>
          <w:szCs w:val="28"/>
          <w:u w:val="single"/>
        </w:rPr>
        <w:t>отдыха на воде</w:t>
      </w:r>
      <w:r w:rsidR="00F27C20" w:rsidRPr="004D6A78">
        <w:rPr>
          <w:rFonts w:ascii="Times New Roman" w:hAnsi="Times New Roman" w:cs="Times New Roman"/>
          <w:sz w:val="28"/>
          <w:szCs w:val="28"/>
        </w:rPr>
        <w:t xml:space="preserve"> можно использовать позу лежа на спине: лечь на спину, развести руки и ноги, закрыть глаза, положить голову на воду, расслабиться, дышать глубоко и спокойно, удерживать горизонтальное положение за счет работы рук и ног. Эта поза самая безопасная и менее утомительная.</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Отдых на воде обеспечивает </w:t>
      </w:r>
      <w:r w:rsidR="00F27C20" w:rsidRPr="004D6A78">
        <w:rPr>
          <w:rFonts w:ascii="Times New Roman" w:hAnsi="Times New Roman" w:cs="Times New Roman"/>
          <w:sz w:val="28"/>
          <w:szCs w:val="28"/>
          <w:u w:val="single"/>
        </w:rPr>
        <w:t>поза «поплавок».</w:t>
      </w:r>
      <w:r w:rsidR="00F27C20" w:rsidRPr="004D6A78">
        <w:rPr>
          <w:rFonts w:ascii="Times New Roman" w:hAnsi="Times New Roman" w:cs="Times New Roman"/>
          <w:sz w:val="28"/>
          <w:szCs w:val="28"/>
        </w:rPr>
        <w:t xml:space="preserve"> Для ее выполнения необходимо глубоко вдохнуть, погрузить лицо в воду, обхватить колени руками и прижать их к туловищу, выдох делать медленно в воду. После окончания выдоха следует поднять голову, осуществить вдох, опустить голову в воду и сделать выдох под водой. </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Для отдыха в воде можно использовать плавающие в ней различные предметы (доски, бревна, куски пенопласта и т.д.).</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Спокойное, уверенное поведение человека в воде позволит долго удержаться на ее поверхности, дождаться помощи, набраться сил и самостоятельно добраться до берега.</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Беспорядочное барахтанье в воде приводит к быстрой потере сил, попаданию воды в дыхательные пути, что способствует утоплению.</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Тонущий человек</w:t>
      </w:r>
      <w:r w:rsidR="00F27C20" w:rsidRPr="004D6A78">
        <w:rPr>
          <w:rFonts w:ascii="Times New Roman" w:hAnsi="Times New Roman" w:cs="Times New Roman"/>
          <w:sz w:val="28"/>
          <w:szCs w:val="28"/>
        </w:rPr>
        <w:t xml:space="preserve"> хаотично размахивает руками, просит о помощи, периодически уходит под воду и всплывает. В этой ситуации ему необходимо немедленно оказать помощь. Главная задача заключается в быстром извлечении пострадавшего из воды на берег или плавательное средство. Если помощь оказать в первую минуту после утопления, то исход может оказаться положительным в 90% и более случаев, через 5-6 минут число благополучных исходов резко сокращается.</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Тонущий человек должен все силы направить на максимально возможное удержание на поверхности воды, самостоятельное достижение берега, обеспечение безопасности на берегу.</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Одним из основных профилактических мероприятий по предупреждению утоплений является обучение плаванию. Научиться плавать и уверенно держаться на воде можно довольно быстро. Умение плавать, держаться на воде – одно из условий сохранения жизни при наводнении и других чрезвычайных ситуациях на воде.</w:t>
      </w:r>
    </w:p>
    <w:p w:rsidR="00F27C20" w:rsidRPr="004D6A78" w:rsidRDefault="00033D6C" w:rsidP="008F5CCB">
      <w:pPr>
        <w:pStyle w:val="a8"/>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Для эффективной помощи пострадавшим в воде необходимо знать основные приемы спасения, иметь в наличии средства оказания помощи, уметь ими пользоваться. </w:t>
      </w:r>
    </w:p>
    <w:p w:rsidR="00F27C20" w:rsidRPr="004D6A78" w:rsidRDefault="00F27C20" w:rsidP="00F27C20">
      <w:pPr>
        <w:ind w:firstLine="708"/>
        <w:jc w:val="center"/>
        <w:rPr>
          <w:b/>
          <w:color w:val="FF0000"/>
        </w:rPr>
      </w:pPr>
    </w:p>
    <w:p w:rsidR="0056753B" w:rsidRDefault="0056753B" w:rsidP="003605F5">
      <w:pPr>
        <w:pStyle w:val="a8"/>
        <w:jc w:val="center"/>
        <w:rPr>
          <w:rFonts w:ascii="Times New Roman" w:hAnsi="Times New Roman" w:cs="Times New Roman"/>
          <w:b/>
          <w:sz w:val="28"/>
          <w:szCs w:val="28"/>
        </w:rPr>
      </w:pPr>
    </w:p>
    <w:p w:rsidR="00F27C20" w:rsidRPr="004D6A78" w:rsidRDefault="009A4FD2" w:rsidP="003605F5">
      <w:pPr>
        <w:pStyle w:val="a8"/>
        <w:jc w:val="center"/>
        <w:rPr>
          <w:rFonts w:ascii="Times New Roman" w:hAnsi="Times New Roman" w:cs="Times New Roman"/>
          <w:b/>
          <w:sz w:val="28"/>
          <w:szCs w:val="28"/>
        </w:rPr>
      </w:pPr>
      <w:r w:rsidRPr="004D6A78">
        <w:rPr>
          <w:rFonts w:ascii="Times New Roman" w:hAnsi="Times New Roman" w:cs="Times New Roman"/>
          <w:b/>
          <w:sz w:val="28"/>
          <w:szCs w:val="28"/>
        </w:rPr>
        <w:lastRenderedPageBreak/>
        <w:t>2.</w:t>
      </w:r>
      <w:r w:rsidR="00F27C20" w:rsidRPr="004D6A78">
        <w:rPr>
          <w:rFonts w:ascii="Times New Roman" w:hAnsi="Times New Roman" w:cs="Times New Roman"/>
          <w:b/>
          <w:sz w:val="28"/>
          <w:szCs w:val="28"/>
        </w:rPr>
        <w:t>Основные средства и методы спасения на воде</w:t>
      </w:r>
    </w:p>
    <w:p w:rsidR="003605F5" w:rsidRPr="004D6A78" w:rsidRDefault="003605F5" w:rsidP="003605F5">
      <w:pPr>
        <w:pStyle w:val="a8"/>
        <w:jc w:val="center"/>
        <w:rPr>
          <w:rFonts w:ascii="Times New Roman" w:hAnsi="Times New Roman" w:cs="Times New Roman"/>
          <w:sz w:val="28"/>
          <w:szCs w:val="28"/>
          <w:u w:val="single"/>
        </w:rPr>
      </w:pPr>
    </w:p>
    <w:p w:rsidR="00F27C20" w:rsidRPr="004D6A78" w:rsidRDefault="00F27C20" w:rsidP="003605F5">
      <w:pPr>
        <w:pStyle w:val="a8"/>
        <w:jc w:val="center"/>
        <w:rPr>
          <w:rFonts w:ascii="Times New Roman" w:hAnsi="Times New Roman" w:cs="Times New Roman"/>
          <w:sz w:val="28"/>
          <w:szCs w:val="28"/>
          <w:u w:val="single"/>
        </w:rPr>
      </w:pPr>
      <w:r w:rsidRPr="004D6A78">
        <w:rPr>
          <w:rFonts w:ascii="Times New Roman" w:hAnsi="Times New Roman" w:cs="Times New Roman"/>
          <w:sz w:val="28"/>
          <w:szCs w:val="28"/>
          <w:u w:val="single"/>
        </w:rPr>
        <w:t>Основным средствами и методами спасения на воде являются:</w:t>
      </w:r>
    </w:p>
    <w:p w:rsidR="00F27C20" w:rsidRPr="004D6A78" w:rsidRDefault="003605F5"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предметы, увеличивающие плавучесть человека: спасательный круг, «конец Александрова», спасательные шары, доски;</w:t>
      </w:r>
    </w:p>
    <w:p w:rsidR="00F27C20" w:rsidRPr="004D6A78" w:rsidRDefault="003605F5"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плавсредства: лодка, плот, надувной матрац;</w:t>
      </w:r>
    </w:p>
    <w:p w:rsidR="00F27C20" w:rsidRPr="004D6A78" w:rsidRDefault="003605F5"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приближение к утопающему по берегу, либо вплавь, извлечение его из воды.</w:t>
      </w:r>
    </w:p>
    <w:p w:rsidR="00F27C20" w:rsidRPr="004D6A78" w:rsidRDefault="003605F5"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Если пострадавший находится далеко от берега и способен к самостоятельным активным действиям, то ему необходимо бросить одно из ниже приведенных специальных спасательных средств.</w:t>
      </w:r>
    </w:p>
    <w:p w:rsidR="00F27C20" w:rsidRPr="004D6A78" w:rsidRDefault="003605F5"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Спасательный круг</w:t>
      </w:r>
      <w:r w:rsidR="00F27C20" w:rsidRPr="004D6A78">
        <w:rPr>
          <w:rFonts w:ascii="Times New Roman" w:hAnsi="Times New Roman" w:cs="Times New Roman"/>
          <w:sz w:val="28"/>
          <w:szCs w:val="28"/>
        </w:rPr>
        <w:t xml:space="preserve"> нужно взять одной рукой, второй рукой взяться за леер (веревку), сделать 2-3 круговых движения вытянутой рукой на уровне плеча и бросить его плашмя в сторону утопающего. Бросок должен быть сделан так, чтобы круг упал на расстоянии 0,5-</w:t>
      </w:r>
      <w:smartTag w:uri="urn:schemas-microsoft-com:office:smarttags" w:element="metricconverter">
        <w:smartTagPr>
          <w:attr w:name="ProductID" w:val="1,5 м"/>
        </w:smartTagPr>
        <w:r w:rsidR="00F27C20" w:rsidRPr="004D6A78">
          <w:rPr>
            <w:rFonts w:ascii="Times New Roman" w:hAnsi="Times New Roman" w:cs="Times New Roman"/>
            <w:sz w:val="28"/>
            <w:szCs w:val="28"/>
          </w:rPr>
          <w:t>1,5 м</w:t>
        </w:r>
      </w:smartTag>
      <w:r w:rsidR="00F27C20" w:rsidRPr="004D6A78">
        <w:rPr>
          <w:rFonts w:ascii="Times New Roman" w:hAnsi="Times New Roman" w:cs="Times New Roman"/>
          <w:sz w:val="28"/>
          <w:szCs w:val="28"/>
        </w:rPr>
        <w:t xml:space="preserve"> от человека. Бросать круг прямо на него нельзя – это может привести к травме. При бросании круга с лодки делать это нужно со стороны кормы или носа. Пострадавший может держаться за круг, леер или надеть круг на пояс.</w:t>
      </w:r>
    </w:p>
    <w:p w:rsidR="00F27C20" w:rsidRPr="004D6A78" w:rsidRDefault="003605F5"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«Конец Александрова»</w:t>
      </w:r>
      <w:r w:rsidR="00F27C20" w:rsidRPr="004D6A78">
        <w:rPr>
          <w:rFonts w:ascii="Times New Roman" w:hAnsi="Times New Roman" w:cs="Times New Roman"/>
          <w:sz w:val="28"/>
          <w:szCs w:val="28"/>
        </w:rPr>
        <w:t xml:space="preserve"> нужно взять за большую петлю и сделать 2-3 витка веревки, малую петлю и оставшуюся часть веревки следует удерживать в другой руке. Сделав несколько замахов рукой с большой петлей «конец Александрова» бросают пострадавшему. Тот в свою очередь должен надеть петлю через голову под руки или держать за поплавки. После этого пострадавшего подтягивают к берегу.</w:t>
      </w:r>
    </w:p>
    <w:p w:rsidR="00F27C20" w:rsidRPr="004D6A78" w:rsidRDefault="003605F5"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Спасательные шары</w:t>
      </w:r>
      <w:r w:rsidR="00F27C20" w:rsidRPr="004D6A78">
        <w:rPr>
          <w:rFonts w:ascii="Times New Roman" w:hAnsi="Times New Roman" w:cs="Times New Roman"/>
          <w:sz w:val="28"/>
          <w:szCs w:val="28"/>
        </w:rPr>
        <w:t xml:space="preserve"> можно взять одной рукой, а другой рукой взять трос, соединяющий их. После выполнения 2-3 замахов бросить шары пострадавшему.</w:t>
      </w:r>
    </w:p>
    <w:p w:rsidR="00F27C20" w:rsidRPr="004D6A78" w:rsidRDefault="003605F5"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Плавсредства</w:t>
      </w:r>
      <w:r w:rsidR="00F27C20" w:rsidRPr="004D6A78">
        <w:rPr>
          <w:rFonts w:ascii="Times New Roman" w:hAnsi="Times New Roman" w:cs="Times New Roman"/>
          <w:sz w:val="28"/>
          <w:szCs w:val="28"/>
        </w:rPr>
        <w:t>. При оказании помощи утопающему могут использоваться лодки. Приближаться к пострадавшему нужно очень осторожно, с учетом направления ветра и течения, чтобы не нанести ему травму веслом, корпусом лодки, мотором. Пострадавшего можно поднять на борт или транспортировать к берегу по воде.</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Чаще всего утопающему приходится оказывать помощь </w:t>
      </w:r>
      <w:r w:rsidR="00F27C20" w:rsidRPr="004D6A78">
        <w:rPr>
          <w:rFonts w:ascii="Times New Roman" w:hAnsi="Times New Roman" w:cs="Times New Roman"/>
          <w:sz w:val="28"/>
          <w:szCs w:val="28"/>
          <w:u w:val="single"/>
        </w:rPr>
        <w:t>вплавь</w:t>
      </w:r>
      <w:r w:rsidR="00F27C20" w:rsidRPr="004D6A78">
        <w:rPr>
          <w:rFonts w:ascii="Times New Roman" w:hAnsi="Times New Roman" w:cs="Times New Roman"/>
          <w:sz w:val="28"/>
          <w:szCs w:val="28"/>
        </w:rPr>
        <w:t>. Этот способ требует от спасающих умения хорошо плавать, нырять, транспортировать пострадавших в воде, оказывать помощь, знать приемы освобождения от захватов.</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Прежде чем войти в воду, нужно быстро оценить ситуацию, приблизиться к утопающему по берегу, войти в воду и плыть к нему. Если пострадавший контролирует свои действия, он должен держаться за плечи спасателя и вместе с ним плыть к берегу. В случае бесконтрольного поведения утопающего необходимо приблизиться к нему со стороны спины, осуществить захват и транспортировать к берегу. Во время транспортировки голова пострадавшего должна находиться над водой. </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Если пострадавший опустился на дно водоема, и лежит спиной на грунте, то к нему нужно подплыть со стороны головы, подхватить под мышки, </w:t>
      </w:r>
      <w:r w:rsidR="00F27C20" w:rsidRPr="004D6A78">
        <w:rPr>
          <w:rFonts w:ascii="Times New Roman" w:hAnsi="Times New Roman" w:cs="Times New Roman"/>
          <w:sz w:val="28"/>
          <w:szCs w:val="28"/>
        </w:rPr>
        <w:lastRenderedPageBreak/>
        <w:t>оттолкнуться от дна и подняться на поверхность воды. В случае расположения пострадавшего на боку или животе к нему нужно подплывать со стороны ног. Поиск пострадавшего под водой осуществляется с использованием маски или специальных очков, а при их отсутствии можно открыть глаза под водой. При наличии течения нужно учитывать возможность сноса пострадавшего.</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Главным условием оказания помощи утопающему является оперативное проведение всего комплекса работ. Это связано с тем, что после 5-6 минут нахождения под водой в организме начинаются необратимые процессы и человек погибает.</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Необходимо помнить, что утопающий представляет собой реальную угрозу для тех, кто оказывает ему помощь. Охваченный страхом, он не контролирует свои действия, делает хаотичные движения, может сильно схватить находящегося рядом человека и вместе с ним погрузиться под воду. Учитывая это, подплывать к утопающему нужно со стороны спины, действовать четко, бесцеремонно, а при необходимости жестко, стараться избегать захватов. Если все же это произошло, нужно как можно быстрее освободиться от них.</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Одним из надежных и эффективных способов освобождения от захватов считается уход под воду вместе с пострадавшим, который обязательно отпустит спасателя и постарается подняться на поверхность, чтобы осуществить вдох.</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Нередки случаи, когда в воде одновременно оказывается несколько тонущих детей. В этой ситуации наиболее опасным является захват спасателя несколькими пострадавшими одновременно. </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Подплывая к группе тонущих, нужно выбрать пострадавшего, который находится в самом критическом положении, и оказать ему помощь. </w:t>
      </w:r>
    </w:p>
    <w:p w:rsidR="00F27C20" w:rsidRPr="004D6A78" w:rsidRDefault="00F27C20"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Для поддержания плавучести людей в воде им нужно бросить плавающие предметы. С целью ускорения спасательной операции целесообразно использовать лодку. Подплывать к тонущему нужно против течения, при ветреной погоде – против ветра и волн. Если лодка оснащена мотором, подъем пострадавших в нее должен осуществляться со стороны кормы. Это нужно делать через борт. Находиться в лодке нужно на корточках или на коленях, что позволит не раскачивать ее и исключит опрокидывание. </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Поднимая пострадавшего на плавательное средство, нужно исключить возможность травмирования об острые и выступающие части. Если отсутствует возможность подъема пострадавшего на судно, ему следует бросить спасательное средство. </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Максимально допустимая загрузка лодки должна обеспечить высоту борта над поверхностью воды </w:t>
      </w:r>
      <w:smartTag w:uri="urn:schemas-microsoft-com:office:smarttags" w:element="metricconverter">
        <w:smartTagPr>
          <w:attr w:name="ProductID" w:val="25 см"/>
        </w:smartTagPr>
        <w:r w:rsidR="00F27C20" w:rsidRPr="004D6A78">
          <w:rPr>
            <w:rFonts w:ascii="Times New Roman" w:hAnsi="Times New Roman" w:cs="Times New Roman"/>
            <w:sz w:val="28"/>
            <w:szCs w:val="28"/>
          </w:rPr>
          <w:t>25 см</w:t>
        </w:r>
      </w:smartTag>
      <w:r w:rsidR="00F27C20" w:rsidRPr="004D6A78">
        <w:rPr>
          <w:rFonts w:ascii="Times New Roman" w:hAnsi="Times New Roman" w:cs="Times New Roman"/>
          <w:sz w:val="28"/>
          <w:szCs w:val="28"/>
        </w:rPr>
        <w:t xml:space="preserve">. Если эксплуатация лодки осуществляется в ветреную погоду, ночью, на неизвестном водоеме, высота свободного борта над водой должна составлять </w:t>
      </w:r>
      <w:smartTag w:uri="urn:schemas-microsoft-com:office:smarttags" w:element="metricconverter">
        <w:smartTagPr>
          <w:attr w:name="ProductID" w:val="50 см"/>
        </w:smartTagPr>
        <w:r w:rsidR="00F27C20" w:rsidRPr="004D6A78">
          <w:rPr>
            <w:rFonts w:ascii="Times New Roman" w:hAnsi="Times New Roman" w:cs="Times New Roman"/>
            <w:sz w:val="28"/>
            <w:szCs w:val="28"/>
          </w:rPr>
          <w:t>50 см</w:t>
        </w:r>
      </w:smartTag>
      <w:r w:rsidR="00F27C20" w:rsidRPr="004D6A78">
        <w:rPr>
          <w:rFonts w:ascii="Times New Roman" w:hAnsi="Times New Roman" w:cs="Times New Roman"/>
          <w:sz w:val="28"/>
          <w:szCs w:val="28"/>
        </w:rPr>
        <w:t>.</w:t>
      </w:r>
    </w:p>
    <w:p w:rsidR="00F27C20" w:rsidRPr="004D6A78" w:rsidRDefault="001420FE" w:rsidP="003605F5">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После извлечения человека из воды необходимо незамедлительно приступить к оказанию первой помощи, степень которой определяется с учетом состояния пострадавшего.</w:t>
      </w:r>
    </w:p>
    <w:p w:rsidR="00F27C20" w:rsidRPr="004D6A78" w:rsidRDefault="00F27C20" w:rsidP="003605F5">
      <w:pPr>
        <w:pStyle w:val="a8"/>
        <w:jc w:val="both"/>
        <w:rPr>
          <w:rFonts w:ascii="Times New Roman" w:hAnsi="Times New Roman" w:cs="Times New Roman"/>
          <w:sz w:val="28"/>
          <w:szCs w:val="28"/>
        </w:rPr>
      </w:pPr>
    </w:p>
    <w:p w:rsidR="0056753B" w:rsidRDefault="0056753B" w:rsidP="001420FE">
      <w:pPr>
        <w:pStyle w:val="a8"/>
        <w:jc w:val="center"/>
        <w:rPr>
          <w:rFonts w:ascii="Times New Roman" w:hAnsi="Times New Roman" w:cs="Times New Roman"/>
          <w:b/>
          <w:sz w:val="28"/>
          <w:szCs w:val="28"/>
        </w:rPr>
      </w:pPr>
    </w:p>
    <w:p w:rsidR="0056753B" w:rsidRDefault="0056753B" w:rsidP="001420FE">
      <w:pPr>
        <w:pStyle w:val="a8"/>
        <w:jc w:val="center"/>
        <w:rPr>
          <w:rFonts w:ascii="Times New Roman" w:hAnsi="Times New Roman" w:cs="Times New Roman"/>
          <w:b/>
          <w:sz w:val="28"/>
          <w:szCs w:val="28"/>
        </w:rPr>
      </w:pPr>
    </w:p>
    <w:p w:rsidR="00F27C20" w:rsidRPr="004D6A78" w:rsidRDefault="009A4FD2" w:rsidP="001420FE">
      <w:pPr>
        <w:pStyle w:val="a8"/>
        <w:jc w:val="center"/>
        <w:rPr>
          <w:rFonts w:ascii="Times New Roman" w:hAnsi="Times New Roman" w:cs="Times New Roman"/>
          <w:b/>
          <w:sz w:val="28"/>
          <w:szCs w:val="28"/>
        </w:rPr>
      </w:pPr>
      <w:r w:rsidRPr="004D6A78">
        <w:rPr>
          <w:rFonts w:ascii="Times New Roman" w:hAnsi="Times New Roman" w:cs="Times New Roman"/>
          <w:b/>
          <w:sz w:val="28"/>
          <w:szCs w:val="28"/>
        </w:rPr>
        <w:lastRenderedPageBreak/>
        <w:t xml:space="preserve">3. </w:t>
      </w:r>
      <w:r w:rsidR="00F27C20" w:rsidRPr="004D6A78">
        <w:rPr>
          <w:rFonts w:ascii="Times New Roman" w:hAnsi="Times New Roman" w:cs="Times New Roman"/>
          <w:b/>
          <w:sz w:val="28"/>
          <w:szCs w:val="28"/>
        </w:rPr>
        <w:t>Первая помощь при утоплении</w:t>
      </w:r>
    </w:p>
    <w:p w:rsidR="00F27C20" w:rsidRPr="004D6A78" w:rsidRDefault="001420FE"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Если пострадавший находится в сознании, у него не нарушено дыхание и пульс, достаточно его уложить, дать горячее питье, согреть и успокоить.</w:t>
      </w:r>
    </w:p>
    <w:p w:rsidR="00F27C20" w:rsidRPr="004D6A78" w:rsidRDefault="001420FE"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В случае бессознательного состояния утонувшего сразу же после извлечения его из воды необходимо:</w:t>
      </w:r>
    </w:p>
    <w:p w:rsidR="00F27C20" w:rsidRPr="004D6A78" w:rsidRDefault="001420FE"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перевернуть лицом вниз и опустить голову (голова должна находиться ниже уровня таза);</w:t>
      </w:r>
    </w:p>
    <w:p w:rsidR="00F27C20" w:rsidRPr="004D6A78" w:rsidRDefault="001420FE"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очистить рот от инородного содержимого и резко надавить на корень языка;</w:t>
      </w:r>
    </w:p>
    <w:p w:rsidR="00F27C20" w:rsidRPr="004D6A78" w:rsidRDefault="001420FE"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при появлении рвотного и кашлевого рефлексов добиться полного удаления воды из дыхательных путей и желудка;</w:t>
      </w:r>
    </w:p>
    <w:p w:rsidR="00F27C20" w:rsidRPr="004D6A78" w:rsidRDefault="001420FE"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в случае развития отека легких: усадить, наложить жгуты на бедра и, при возможности, наладить вдыхание кислорода через пары спирта;</w:t>
      </w:r>
    </w:p>
    <w:p w:rsidR="00F27C20" w:rsidRPr="004D6A78" w:rsidRDefault="001420FE"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при остановке дыхания и сердечной деятельности незамедлительно приступить к их восстановлению. К числу основных реанимационных мероприятий относятся искусственное дыхание и непрямой массаж сердца.</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Искусственное дыхание</w:t>
      </w:r>
      <w:r w:rsidR="00F27C20" w:rsidRPr="004D6A78">
        <w:rPr>
          <w:rFonts w:ascii="Times New Roman" w:hAnsi="Times New Roman" w:cs="Times New Roman"/>
          <w:sz w:val="28"/>
          <w:szCs w:val="28"/>
        </w:rPr>
        <w:t xml:space="preserve">. Проводится в случае остановки дыхания. Основными способами проведения искусственного дыхания являются: «рот в рот», «рот в нос», «рот в стому». </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Искусственное дыхание проводится путем принудительного наполнения дыхательных путей пострадавшего выдыхаемым воздухом человека, который оказывает первую помощь. </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Выдыхаемый воздух содержит 16% кислорода, которого вполне достаточно для поддержания жизнедеятельности организма, возбуждения дыхательного центра и восстановления дыхания.</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Для проведения искусственного дыхания необходимо положить пострадавшего на спину, очистить его ротовую полость от посторонних предметов, запрокинуть голову назад и приподнять подбородок, что обеспечит освобождение дыхательных путей. Далее нужно проделать в ткани (носовом платке, марле, салфетке) отверстие диаметром 3-</w:t>
      </w:r>
      <w:smartTag w:uri="urn:schemas-microsoft-com:office:smarttags" w:element="metricconverter">
        <w:smartTagPr>
          <w:attr w:name="ProductID" w:val="5 см"/>
        </w:smartTagPr>
        <w:r w:rsidR="00F27C20" w:rsidRPr="004D6A78">
          <w:rPr>
            <w:rFonts w:ascii="Times New Roman" w:hAnsi="Times New Roman" w:cs="Times New Roman"/>
            <w:sz w:val="28"/>
            <w:szCs w:val="28"/>
          </w:rPr>
          <w:t>5 см</w:t>
        </w:r>
      </w:smartTag>
      <w:r w:rsidR="00F27C20" w:rsidRPr="004D6A78">
        <w:rPr>
          <w:rFonts w:ascii="Times New Roman" w:hAnsi="Times New Roman" w:cs="Times New Roman"/>
          <w:sz w:val="28"/>
          <w:szCs w:val="28"/>
        </w:rPr>
        <w:t xml:space="preserve">, накрыть ею лицо пострадавшего таким образом, чтобы отверстие совпало с его ртом. </w:t>
      </w: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Зажать нос пострадавшего большим и указательным пальцами, глубоко вдохнуть, плотно прижаться губами к его губам, сделать сильный выдох в его рот. После подъема грудной клетки следует освободить губы пострадавшего и дать возможность воздуху выйти наружу.</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В ряде случаев приходится выдыхать воздух через нос пострадавшего. Для этого нос обхватывается ртом, и производится сильный выдох.</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В числе пострадавших могут оказаться люди, которые перенесли операцию на дыхательных путях, и поэтому они используют для дыхания специальную трубку – стому. Таким пострадавшим нужно закрыть рот и нос, а вдох делать через стому.</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Количество дыхательных циклов должно составлять 10-12 раз в минуту.</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Проводя искусственное дыхание, необходимо ежеминутно проверять, не произошла ли остановка сердца. Если пульсации сонной артерии нет – надо </w:t>
      </w:r>
      <w:r w:rsidR="00F27C20" w:rsidRPr="004D6A78">
        <w:rPr>
          <w:rFonts w:ascii="Times New Roman" w:hAnsi="Times New Roman" w:cs="Times New Roman"/>
          <w:sz w:val="28"/>
          <w:szCs w:val="28"/>
        </w:rPr>
        <w:lastRenderedPageBreak/>
        <w:t>немедленно начинать непрямой массаж сердца, сочетая его с искусственным дыханием.</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u w:val="single"/>
        </w:rPr>
        <w:t>Непрямой массаж сердца</w:t>
      </w:r>
      <w:r w:rsidR="00F27C20" w:rsidRPr="004D6A78">
        <w:rPr>
          <w:rFonts w:ascii="Times New Roman" w:hAnsi="Times New Roman" w:cs="Times New Roman"/>
          <w:sz w:val="28"/>
          <w:szCs w:val="28"/>
        </w:rPr>
        <w:t xml:space="preserve"> проводится в случае остановки сердца для возобновления его работы с целью восстановления кровообращения. Он заключается в ритмичном надавливании ладонями рук на грудную клетку, что приводит к принудительному сжатию сердца и, как следствие, к поступлению крови в артерии. При ослаблении усилия грудная клетка поднимается и кровь по венам наполняет сердце. Такая принудительная циркуляция крови обеспечивает поддержание необходимых жизненных функций до восстановления самостоятельной работы сердца. Непрямой массаж сердца необходимо проводить незамедлительно в случае его остановки. Признаками внезапной остановки сердца являются: резкое побледнение кожных покровов, потеря сознания, прекращение пульса, дыхания, появление редких судорожных вдохов, расширение зрачков. </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Для проведения непрямого массажа сердца пострадавшего необходимо положить на спину, на твердое основание, расположить его руки вдоль туловища, придать ногам возвышенное положение для облегчения притока венозной крови к сердцу. Оказывающий первую помощь располагается сбоку, размещает ладонь одной руки таким образом, чтобы ее основание располагалось в нижней части грудины, вдоль продольной оси, а ладонь второй руки накладывает сверху первой для усиления давления. </w:t>
      </w: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Надавливание осуществляется в вертикальном направлении, величина прогиба грудной клетки должна составлять 3-</w:t>
      </w:r>
      <w:smartTag w:uri="urn:schemas-microsoft-com:office:smarttags" w:element="metricconverter">
        <w:smartTagPr>
          <w:attr w:name="ProductID" w:val="4 см"/>
        </w:smartTagPr>
        <w:r w:rsidR="00F27C20" w:rsidRPr="004D6A78">
          <w:rPr>
            <w:rFonts w:ascii="Times New Roman" w:hAnsi="Times New Roman" w:cs="Times New Roman"/>
            <w:sz w:val="28"/>
            <w:szCs w:val="28"/>
          </w:rPr>
          <w:t>4 см</w:t>
        </w:r>
      </w:smartTag>
      <w:r w:rsidR="00F27C20" w:rsidRPr="004D6A78">
        <w:rPr>
          <w:rFonts w:ascii="Times New Roman" w:hAnsi="Times New Roman" w:cs="Times New Roman"/>
          <w:sz w:val="28"/>
          <w:szCs w:val="28"/>
        </w:rPr>
        <w:t>. Количество надавливаний 75-85 раз в минуту. Непрямой массаж сердца необходимо делать до восстановления его функций. В случае отсутствия признаков жизни по истечении 25-30 минут массажа его нужно прекратить.</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С целью насыщения крови кислородом непрямой массаж сердца следует проводить одновременно с искусственным дыханием. В этой работе должно участвовать не менее двух человек. Если такой возможности нет, то и одни человек может проводить реанимационные мероприятия.</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Последовательность их выполнения такова: необходимо сделать 2-3 цикла искусственного дыхания, за тем 15-16 нажатий на грудную клетку.</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Этот ритм следует сохранять до восстановления функций дыхания и сердцебиения. </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Через каждые 3 минуты необходимо проводить контрольные замеры дыхания и частоты сердечных сокращений.</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Непрямой массаж сердца – простое реанимационное мероприятие, позволяющее спасти жизнь пострадавшего. О его эффективности можно судить по появлению самостоятельного пульса и дыхания, сужению зрачков.</w:t>
      </w:r>
    </w:p>
    <w:p w:rsidR="00F27C20" w:rsidRPr="004D6A78"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Транспортировать пострадавшего в лечебное заведение нужно после восстановления сердечной деятельности и дыхания. Оптимальной позой при этом является поза «лежа на боку с опущенной головой». </w:t>
      </w:r>
    </w:p>
    <w:p w:rsidR="00F27C20" w:rsidRPr="001420FE" w:rsidRDefault="007C1343" w:rsidP="001420FE">
      <w:pPr>
        <w:pStyle w:val="a8"/>
        <w:jc w:val="both"/>
        <w:rPr>
          <w:rFonts w:ascii="Times New Roman" w:hAnsi="Times New Roman" w:cs="Times New Roman"/>
          <w:sz w:val="28"/>
          <w:szCs w:val="28"/>
        </w:rPr>
      </w:pPr>
      <w:r w:rsidRPr="004D6A78">
        <w:rPr>
          <w:rFonts w:ascii="Times New Roman" w:hAnsi="Times New Roman" w:cs="Times New Roman"/>
          <w:sz w:val="28"/>
          <w:szCs w:val="28"/>
        </w:rPr>
        <w:t xml:space="preserve">       </w:t>
      </w:r>
      <w:r w:rsidR="00F27C20" w:rsidRPr="004D6A78">
        <w:rPr>
          <w:rFonts w:ascii="Times New Roman" w:hAnsi="Times New Roman" w:cs="Times New Roman"/>
          <w:sz w:val="28"/>
          <w:szCs w:val="28"/>
        </w:rPr>
        <w:t xml:space="preserve">Необходимость госпитализации всех пострадавших в лечебное учреждение в данном случае связана с опасностью развития так называемого «вторичного утопления», когда появляются признаки острой дыхательной недостаточности, </w:t>
      </w:r>
      <w:r w:rsidR="00F27C20" w:rsidRPr="004D6A78">
        <w:rPr>
          <w:rFonts w:ascii="Times New Roman" w:hAnsi="Times New Roman" w:cs="Times New Roman"/>
          <w:sz w:val="28"/>
          <w:szCs w:val="28"/>
        </w:rPr>
        <w:lastRenderedPageBreak/>
        <w:t>боль в груди, кашель, одышка, чувство нехватки воздуха, кровохаркание, возбуждение, учащение пульса. В течение нескольких суток остается высокой вероятность развития отека легких.</w:t>
      </w:r>
    </w:p>
    <w:p w:rsidR="0056753B" w:rsidRPr="0056753B" w:rsidRDefault="0056753B" w:rsidP="0056753B">
      <w:pPr>
        <w:rPr>
          <w:rFonts w:ascii="Times New Roman" w:hAnsi="Times New Roman" w:cs="Times New Roman"/>
          <w:sz w:val="28"/>
          <w:szCs w:val="28"/>
        </w:rPr>
      </w:pPr>
      <w:r w:rsidRPr="0056753B">
        <w:rPr>
          <w:rFonts w:ascii="Times New Roman" w:hAnsi="Times New Roman" w:cs="Times New Roman"/>
          <w:sz w:val="28"/>
          <w:szCs w:val="28"/>
        </w:rPr>
        <w:t>Начальник отдела БВО  -</w:t>
      </w:r>
    </w:p>
    <w:p w:rsidR="0056753B" w:rsidRPr="0056753B" w:rsidRDefault="0056753B" w:rsidP="0056753B">
      <w:pPr>
        <w:rPr>
          <w:rFonts w:ascii="Times New Roman" w:hAnsi="Times New Roman" w:cs="Times New Roman"/>
          <w:sz w:val="28"/>
          <w:szCs w:val="28"/>
        </w:rPr>
      </w:pPr>
      <w:r w:rsidRPr="0056753B">
        <w:rPr>
          <w:rFonts w:ascii="Times New Roman" w:hAnsi="Times New Roman" w:cs="Times New Roman"/>
          <w:sz w:val="28"/>
          <w:szCs w:val="28"/>
        </w:rPr>
        <w:t xml:space="preserve">Главный государственный инспектор по маломерным судам </w:t>
      </w:r>
    </w:p>
    <w:p w:rsidR="0056753B" w:rsidRPr="0056753B" w:rsidRDefault="0056753B" w:rsidP="0056753B">
      <w:pPr>
        <w:rPr>
          <w:rFonts w:ascii="Times New Roman" w:hAnsi="Times New Roman" w:cs="Times New Roman"/>
          <w:sz w:val="28"/>
          <w:szCs w:val="28"/>
        </w:rPr>
      </w:pPr>
      <w:r w:rsidRPr="0056753B">
        <w:rPr>
          <w:rFonts w:ascii="Times New Roman" w:hAnsi="Times New Roman" w:cs="Times New Roman"/>
          <w:sz w:val="28"/>
          <w:szCs w:val="28"/>
        </w:rPr>
        <w:t xml:space="preserve">по Ярославской области                            </w:t>
      </w:r>
      <w:r>
        <w:rPr>
          <w:rFonts w:ascii="Times New Roman" w:hAnsi="Times New Roman" w:cs="Times New Roman"/>
          <w:sz w:val="28"/>
          <w:szCs w:val="28"/>
        </w:rPr>
        <w:t xml:space="preserve">                                    </w:t>
      </w:r>
      <w:r w:rsidRPr="0056753B">
        <w:rPr>
          <w:rFonts w:ascii="Times New Roman" w:hAnsi="Times New Roman" w:cs="Times New Roman"/>
          <w:sz w:val="28"/>
          <w:szCs w:val="28"/>
        </w:rPr>
        <w:t>В.А. Полтавский</w:t>
      </w:r>
    </w:p>
    <w:p w:rsidR="00C73B87" w:rsidRPr="001420FE" w:rsidRDefault="00C73B87" w:rsidP="001420FE">
      <w:pPr>
        <w:pStyle w:val="a8"/>
        <w:jc w:val="both"/>
        <w:rPr>
          <w:rFonts w:ascii="Times New Roman" w:hAnsi="Times New Roman" w:cs="Times New Roman"/>
          <w:sz w:val="28"/>
          <w:szCs w:val="28"/>
        </w:rPr>
      </w:pPr>
    </w:p>
    <w:sectPr w:rsidR="00C73B87" w:rsidRPr="001420FE" w:rsidSect="007E1EB4">
      <w:headerReference w:type="default" r:id="rId16"/>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896" w:rsidRDefault="004E2896" w:rsidP="00C408A8">
      <w:pPr>
        <w:spacing w:after="0" w:line="240" w:lineRule="auto"/>
      </w:pPr>
      <w:r>
        <w:separator/>
      </w:r>
    </w:p>
  </w:endnote>
  <w:endnote w:type="continuationSeparator" w:id="0">
    <w:p w:rsidR="004E2896" w:rsidRDefault="004E2896" w:rsidP="00C40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896" w:rsidRDefault="004E2896" w:rsidP="00C408A8">
      <w:pPr>
        <w:spacing w:after="0" w:line="240" w:lineRule="auto"/>
      </w:pPr>
      <w:r>
        <w:separator/>
      </w:r>
    </w:p>
  </w:footnote>
  <w:footnote w:type="continuationSeparator" w:id="0">
    <w:p w:rsidR="004E2896" w:rsidRDefault="004E2896" w:rsidP="00C408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6609"/>
      <w:docPartObj>
        <w:docPartGallery w:val="Page Numbers (Top of Page)"/>
        <w:docPartUnique/>
      </w:docPartObj>
    </w:sdtPr>
    <w:sdtEndPr>
      <w:rPr>
        <w:rFonts w:ascii="Times New Roman" w:hAnsi="Times New Roman" w:cs="Times New Roman"/>
        <w:sz w:val="24"/>
        <w:szCs w:val="24"/>
      </w:rPr>
    </w:sdtEndPr>
    <w:sdtContent>
      <w:p w:rsidR="008540FA" w:rsidRPr="007E1EB4" w:rsidRDefault="00E230B8">
        <w:pPr>
          <w:pStyle w:val="ab"/>
          <w:jc w:val="center"/>
          <w:rPr>
            <w:rFonts w:ascii="Times New Roman" w:hAnsi="Times New Roman" w:cs="Times New Roman"/>
            <w:sz w:val="24"/>
            <w:szCs w:val="24"/>
          </w:rPr>
        </w:pPr>
        <w:r w:rsidRPr="007E1EB4">
          <w:rPr>
            <w:rFonts w:ascii="Times New Roman" w:hAnsi="Times New Roman" w:cs="Times New Roman"/>
            <w:sz w:val="24"/>
            <w:szCs w:val="24"/>
          </w:rPr>
          <w:fldChar w:fldCharType="begin"/>
        </w:r>
        <w:r w:rsidR="008540FA" w:rsidRPr="007E1EB4">
          <w:rPr>
            <w:rFonts w:ascii="Times New Roman" w:hAnsi="Times New Roman" w:cs="Times New Roman"/>
            <w:sz w:val="24"/>
            <w:szCs w:val="24"/>
          </w:rPr>
          <w:instrText xml:space="preserve"> PAGE   \* MERGEFORMAT </w:instrText>
        </w:r>
        <w:r w:rsidRPr="007E1EB4">
          <w:rPr>
            <w:rFonts w:ascii="Times New Roman" w:hAnsi="Times New Roman" w:cs="Times New Roman"/>
            <w:sz w:val="24"/>
            <w:szCs w:val="24"/>
          </w:rPr>
          <w:fldChar w:fldCharType="separate"/>
        </w:r>
        <w:r w:rsidR="0056753B">
          <w:rPr>
            <w:rFonts w:ascii="Times New Roman" w:hAnsi="Times New Roman" w:cs="Times New Roman"/>
            <w:noProof/>
            <w:sz w:val="24"/>
            <w:szCs w:val="24"/>
          </w:rPr>
          <w:t>34</w:t>
        </w:r>
        <w:r w:rsidRPr="007E1EB4">
          <w:rPr>
            <w:rFonts w:ascii="Times New Roman" w:hAnsi="Times New Roman" w:cs="Times New Roman"/>
            <w:sz w:val="24"/>
            <w:szCs w:val="24"/>
          </w:rPr>
          <w:fldChar w:fldCharType="end"/>
        </w:r>
      </w:p>
    </w:sdtContent>
  </w:sdt>
  <w:p w:rsidR="008540FA" w:rsidRDefault="008540FA">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953E5"/>
    <w:multiLevelType w:val="multilevel"/>
    <w:tmpl w:val="729417B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6593079"/>
    <w:multiLevelType w:val="multilevel"/>
    <w:tmpl w:val="A77027B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3BBF58C6"/>
    <w:multiLevelType w:val="hybridMultilevel"/>
    <w:tmpl w:val="5C2C672E"/>
    <w:lvl w:ilvl="0" w:tplc="6D6666DC">
      <w:start w:val="1"/>
      <w:numFmt w:val="decimal"/>
      <w:lvlText w:val="%1."/>
      <w:lvlJc w:val="left"/>
      <w:pPr>
        <w:ind w:left="1110" w:hanging="360"/>
      </w:pPr>
      <w:rPr>
        <w:rFonts w:hint="default"/>
        <w:b w:val="0"/>
        <w:i w:val="0"/>
        <w:u w:val="none"/>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
    <w:nsid w:val="4E8C216E"/>
    <w:multiLevelType w:val="hybridMultilevel"/>
    <w:tmpl w:val="80DC0E1A"/>
    <w:lvl w:ilvl="0" w:tplc="BE58AA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51C4979"/>
    <w:multiLevelType w:val="hybridMultilevel"/>
    <w:tmpl w:val="FE1E921E"/>
    <w:lvl w:ilvl="0" w:tplc="E2EAC53A">
      <w:start w:val="1"/>
      <w:numFmt w:val="decimal"/>
      <w:lvlText w:val="%1."/>
      <w:lvlJc w:val="left"/>
      <w:pPr>
        <w:ind w:left="1035" w:hanging="360"/>
      </w:pPr>
      <w:rPr>
        <w:rFonts w:hint="default"/>
        <w:b w:val="0"/>
        <w:i w:val="0"/>
        <w:u w:val="none"/>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
    <w:nsid w:val="67F27473"/>
    <w:multiLevelType w:val="hybridMultilevel"/>
    <w:tmpl w:val="0406A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554C4"/>
    <w:rsid w:val="000022FD"/>
    <w:rsid w:val="00005D81"/>
    <w:rsid w:val="000226A0"/>
    <w:rsid w:val="00033D6C"/>
    <w:rsid w:val="000908D0"/>
    <w:rsid w:val="000931B2"/>
    <w:rsid w:val="000B7ABA"/>
    <w:rsid w:val="000C4141"/>
    <w:rsid w:val="000C7CF9"/>
    <w:rsid w:val="000D4214"/>
    <w:rsid w:val="001108D0"/>
    <w:rsid w:val="0011105E"/>
    <w:rsid w:val="001149FC"/>
    <w:rsid w:val="001420FE"/>
    <w:rsid w:val="00151890"/>
    <w:rsid w:val="00197511"/>
    <w:rsid w:val="001E2A4F"/>
    <w:rsid w:val="001F16F6"/>
    <w:rsid w:val="001F6B59"/>
    <w:rsid w:val="002049BA"/>
    <w:rsid w:val="00222662"/>
    <w:rsid w:val="00236093"/>
    <w:rsid w:val="00237C31"/>
    <w:rsid w:val="00237E8B"/>
    <w:rsid w:val="0024685D"/>
    <w:rsid w:val="00260329"/>
    <w:rsid w:val="00276228"/>
    <w:rsid w:val="002814FE"/>
    <w:rsid w:val="002A6C40"/>
    <w:rsid w:val="002C6DC6"/>
    <w:rsid w:val="002C7EA3"/>
    <w:rsid w:val="002E26BF"/>
    <w:rsid w:val="002E5720"/>
    <w:rsid w:val="002F30F3"/>
    <w:rsid w:val="002F587F"/>
    <w:rsid w:val="0030691A"/>
    <w:rsid w:val="00333FBC"/>
    <w:rsid w:val="003605F5"/>
    <w:rsid w:val="00370F61"/>
    <w:rsid w:val="003945D6"/>
    <w:rsid w:val="00395622"/>
    <w:rsid w:val="003A1399"/>
    <w:rsid w:val="003A3A9E"/>
    <w:rsid w:val="003F65D3"/>
    <w:rsid w:val="00414224"/>
    <w:rsid w:val="00416DEF"/>
    <w:rsid w:val="00424A05"/>
    <w:rsid w:val="00440A93"/>
    <w:rsid w:val="00455864"/>
    <w:rsid w:val="004677E0"/>
    <w:rsid w:val="0047481F"/>
    <w:rsid w:val="004956B8"/>
    <w:rsid w:val="004D6A78"/>
    <w:rsid w:val="004E2896"/>
    <w:rsid w:val="004E4A60"/>
    <w:rsid w:val="004F193C"/>
    <w:rsid w:val="0054733A"/>
    <w:rsid w:val="0056753B"/>
    <w:rsid w:val="00572A1A"/>
    <w:rsid w:val="00596F75"/>
    <w:rsid w:val="005A4990"/>
    <w:rsid w:val="005B4624"/>
    <w:rsid w:val="005C12C9"/>
    <w:rsid w:val="005F73FD"/>
    <w:rsid w:val="0060295B"/>
    <w:rsid w:val="00625FAB"/>
    <w:rsid w:val="0065510B"/>
    <w:rsid w:val="00694236"/>
    <w:rsid w:val="006A0594"/>
    <w:rsid w:val="006A20D5"/>
    <w:rsid w:val="006A2E33"/>
    <w:rsid w:val="006A557A"/>
    <w:rsid w:val="006B1AAE"/>
    <w:rsid w:val="006D0214"/>
    <w:rsid w:val="006E0977"/>
    <w:rsid w:val="00742B17"/>
    <w:rsid w:val="007701A7"/>
    <w:rsid w:val="007716D6"/>
    <w:rsid w:val="007722D0"/>
    <w:rsid w:val="007A496C"/>
    <w:rsid w:val="007A67B3"/>
    <w:rsid w:val="007A6998"/>
    <w:rsid w:val="007B1C27"/>
    <w:rsid w:val="007B4798"/>
    <w:rsid w:val="007B7B6F"/>
    <w:rsid w:val="007C1343"/>
    <w:rsid w:val="007D4071"/>
    <w:rsid w:val="007E1EB4"/>
    <w:rsid w:val="00801263"/>
    <w:rsid w:val="00816D0E"/>
    <w:rsid w:val="00816EDD"/>
    <w:rsid w:val="00837B70"/>
    <w:rsid w:val="00843522"/>
    <w:rsid w:val="008540FA"/>
    <w:rsid w:val="008551F9"/>
    <w:rsid w:val="00862FFB"/>
    <w:rsid w:val="008666A8"/>
    <w:rsid w:val="008A2923"/>
    <w:rsid w:val="008A387B"/>
    <w:rsid w:val="008A4841"/>
    <w:rsid w:val="008B1C6C"/>
    <w:rsid w:val="008B271B"/>
    <w:rsid w:val="008B412B"/>
    <w:rsid w:val="008C0AF4"/>
    <w:rsid w:val="008C6C34"/>
    <w:rsid w:val="008E3BC4"/>
    <w:rsid w:val="008F5CCB"/>
    <w:rsid w:val="00921BEC"/>
    <w:rsid w:val="00927BA3"/>
    <w:rsid w:val="0094140B"/>
    <w:rsid w:val="00975ECC"/>
    <w:rsid w:val="0097751B"/>
    <w:rsid w:val="00996646"/>
    <w:rsid w:val="009A4FD2"/>
    <w:rsid w:val="009B66A5"/>
    <w:rsid w:val="009B701E"/>
    <w:rsid w:val="009D2F88"/>
    <w:rsid w:val="009D3FFC"/>
    <w:rsid w:val="009E4B57"/>
    <w:rsid w:val="009F0156"/>
    <w:rsid w:val="00A31580"/>
    <w:rsid w:val="00A5625B"/>
    <w:rsid w:val="00A56D0E"/>
    <w:rsid w:val="00AB16E4"/>
    <w:rsid w:val="00AB5768"/>
    <w:rsid w:val="00AE21EA"/>
    <w:rsid w:val="00B11436"/>
    <w:rsid w:val="00B321CF"/>
    <w:rsid w:val="00B53DD8"/>
    <w:rsid w:val="00B62494"/>
    <w:rsid w:val="00B843D6"/>
    <w:rsid w:val="00BA1F54"/>
    <w:rsid w:val="00BD1463"/>
    <w:rsid w:val="00BD3764"/>
    <w:rsid w:val="00BD475C"/>
    <w:rsid w:val="00BE4D36"/>
    <w:rsid w:val="00BE619C"/>
    <w:rsid w:val="00BF1599"/>
    <w:rsid w:val="00BF2E27"/>
    <w:rsid w:val="00C333C9"/>
    <w:rsid w:val="00C408A8"/>
    <w:rsid w:val="00C554C4"/>
    <w:rsid w:val="00C73B87"/>
    <w:rsid w:val="00C90B98"/>
    <w:rsid w:val="00C95182"/>
    <w:rsid w:val="00CC6688"/>
    <w:rsid w:val="00CE2683"/>
    <w:rsid w:val="00CE4F8E"/>
    <w:rsid w:val="00D70DC3"/>
    <w:rsid w:val="00D849BE"/>
    <w:rsid w:val="00DD1386"/>
    <w:rsid w:val="00DD661C"/>
    <w:rsid w:val="00DD6FDD"/>
    <w:rsid w:val="00DE2DFA"/>
    <w:rsid w:val="00E0395F"/>
    <w:rsid w:val="00E16281"/>
    <w:rsid w:val="00E230B8"/>
    <w:rsid w:val="00E2369D"/>
    <w:rsid w:val="00E23B32"/>
    <w:rsid w:val="00E23EBE"/>
    <w:rsid w:val="00E32CB6"/>
    <w:rsid w:val="00E61563"/>
    <w:rsid w:val="00E64E74"/>
    <w:rsid w:val="00E70274"/>
    <w:rsid w:val="00E77917"/>
    <w:rsid w:val="00EA1915"/>
    <w:rsid w:val="00EC285D"/>
    <w:rsid w:val="00F17AEC"/>
    <w:rsid w:val="00F27C20"/>
    <w:rsid w:val="00F323D4"/>
    <w:rsid w:val="00F32F96"/>
    <w:rsid w:val="00F332D9"/>
    <w:rsid w:val="00F35134"/>
    <w:rsid w:val="00F4232E"/>
    <w:rsid w:val="00F74700"/>
    <w:rsid w:val="00FA0326"/>
    <w:rsid w:val="00FB0680"/>
    <w:rsid w:val="00FB18A3"/>
    <w:rsid w:val="00FC4E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B87"/>
  </w:style>
  <w:style w:type="paragraph" w:styleId="1">
    <w:name w:val="heading 1"/>
    <w:basedOn w:val="a"/>
    <w:link w:val="10"/>
    <w:uiPriority w:val="9"/>
    <w:qFormat/>
    <w:rsid w:val="00C554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unhideWhenUsed/>
    <w:qFormat/>
    <w:rsid w:val="002E57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54C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C554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554C4"/>
    <w:rPr>
      <w:b/>
      <w:bCs/>
    </w:rPr>
  </w:style>
  <w:style w:type="paragraph" w:customStyle="1" w:styleId="rtecenter">
    <w:name w:val="rtecenter"/>
    <w:basedOn w:val="a"/>
    <w:rsid w:val="00C554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C554C4"/>
    <w:rPr>
      <w:i/>
      <w:iCs/>
    </w:rPr>
  </w:style>
  <w:style w:type="paragraph" w:styleId="a6">
    <w:name w:val="Balloon Text"/>
    <w:basedOn w:val="a"/>
    <w:link w:val="a7"/>
    <w:uiPriority w:val="99"/>
    <w:semiHidden/>
    <w:unhideWhenUsed/>
    <w:rsid w:val="00C554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54C4"/>
    <w:rPr>
      <w:rFonts w:ascii="Tahoma" w:hAnsi="Tahoma" w:cs="Tahoma"/>
      <w:sz w:val="16"/>
      <w:szCs w:val="16"/>
    </w:rPr>
  </w:style>
  <w:style w:type="paragraph" w:styleId="a8">
    <w:name w:val="No Spacing"/>
    <w:uiPriority w:val="1"/>
    <w:qFormat/>
    <w:rsid w:val="008666A8"/>
    <w:pPr>
      <w:spacing w:after="0" w:line="240" w:lineRule="auto"/>
    </w:pPr>
  </w:style>
  <w:style w:type="paragraph" w:styleId="HTML">
    <w:name w:val="HTML Preformatted"/>
    <w:basedOn w:val="a"/>
    <w:link w:val="HTML0"/>
    <w:uiPriority w:val="99"/>
    <w:unhideWhenUsed/>
    <w:rsid w:val="0085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8551F9"/>
    <w:rPr>
      <w:rFonts w:ascii="Courier New" w:eastAsia="Times New Roman" w:hAnsi="Courier New" w:cs="Times New Roman"/>
      <w:sz w:val="20"/>
      <w:szCs w:val="20"/>
    </w:rPr>
  </w:style>
  <w:style w:type="paragraph" w:styleId="a9">
    <w:name w:val="List Paragraph"/>
    <w:basedOn w:val="a"/>
    <w:uiPriority w:val="34"/>
    <w:qFormat/>
    <w:rsid w:val="008551F9"/>
    <w:pPr>
      <w:ind w:left="720"/>
      <w:contextualSpacing/>
    </w:pPr>
  </w:style>
  <w:style w:type="paragraph" w:customStyle="1" w:styleId="consnormal">
    <w:name w:val="consnormal"/>
    <w:basedOn w:val="a"/>
    <w:rsid w:val="00F27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2E5720"/>
    <w:rPr>
      <w:rFonts w:asciiTheme="majorHAnsi" w:eastAsiaTheme="majorEastAsia" w:hAnsiTheme="majorHAnsi" w:cstheme="majorBidi"/>
      <w:b/>
      <w:bCs/>
      <w:i/>
      <w:iCs/>
      <w:color w:val="4F81BD" w:themeColor="accent1"/>
    </w:rPr>
  </w:style>
  <w:style w:type="paragraph" w:customStyle="1" w:styleId="formattext">
    <w:name w:val="formattext"/>
    <w:basedOn w:val="a"/>
    <w:rsid w:val="002E57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2E5720"/>
    <w:rPr>
      <w:color w:val="0000FF"/>
      <w:u w:val="single"/>
    </w:rPr>
  </w:style>
  <w:style w:type="paragraph" w:styleId="ab">
    <w:name w:val="header"/>
    <w:basedOn w:val="a"/>
    <w:link w:val="ac"/>
    <w:uiPriority w:val="99"/>
    <w:unhideWhenUsed/>
    <w:rsid w:val="00C408A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408A8"/>
  </w:style>
  <w:style w:type="paragraph" w:styleId="ad">
    <w:name w:val="footer"/>
    <w:basedOn w:val="a"/>
    <w:link w:val="ae"/>
    <w:uiPriority w:val="99"/>
    <w:semiHidden/>
    <w:unhideWhenUsed/>
    <w:rsid w:val="00C408A8"/>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C408A8"/>
  </w:style>
</w:styles>
</file>

<file path=word/webSettings.xml><?xml version="1.0" encoding="utf-8"?>
<w:webSettings xmlns:r="http://schemas.openxmlformats.org/officeDocument/2006/relationships" xmlns:w="http://schemas.openxmlformats.org/wordprocessingml/2006/main">
  <w:divs>
    <w:div w:id="686440963">
      <w:bodyDiv w:val="1"/>
      <w:marLeft w:val="0"/>
      <w:marRight w:val="0"/>
      <w:marTop w:val="0"/>
      <w:marBottom w:val="0"/>
      <w:divBdr>
        <w:top w:val="none" w:sz="0" w:space="0" w:color="auto"/>
        <w:left w:val="none" w:sz="0" w:space="0" w:color="auto"/>
        <w:bottom w:val="none" w:sz="0" w:space="0" w:color="auto"/>
        <w:right w:val="none" w:sz="0" w:space="0" w:color="auto"/>
      </w:divBdr>
      <w:divsChild>
        <w:div w:id="905187403">
          <w:marLeft w:val="0"/>
          <w:marRight w:val="0"/>
          <w:marTop w:val="0"/>
          <w:marBottom w:val="0"/>
          <w:divBdr>
            <w:top w:val="none" w:sz="0" w:space="0" w:color="auto"/>
            <w:left w:val="none" w:sz="0" w:space="0" w:color="auto"/>
            <w:bottom w:val="none" w:sz="0" w:space="0" w:color="auto"/>
            <w:right w:val="none" w:sz="0" w:space="0" w:color="auto"/>
          </w:divBdr>
          <w:divsChild>
            <w:div w:id="389840860">
              <w:marLeft w:val="0"/>
              <w:marRight w:val="0"/>
              <w:marTop w:val="0"/>
              <w:marBottom w:val="0"/>
              <w:divBdr>
                <w:top w:val="none" w:sz="0" w:space="0" w:color="auto"/>
                <w:left w:val="none" w:sz="0" w:space="0" w:color="auto"/>
                <w:bottom w:val="none" w:sz="0" w:space="0" w:color="auto"/>
                <w:right w:val="none" w:sz="0" w:space="0" w:color="auto"/>
              </w:divBdr>
              <w:divsChild>
                <w:div w:id="230894862">
                  <w:marLeft w:val="121"/>
                  <w:marRight w:val="0"/>
                  <w:marTop w:val="0"/>
                  <w:marBottom w:val="121"/>
                  <w:divBdr>
                    <w:top w:val="none" w:sz="0" w:space="0" w:color="auto"/>
                    <w:left w:val="none" w:sz="0" w:space="0" w:color="auto"/>
                    <w:bottom w:val="none" w:sz="0" w:space="0" w:color="auto"/>
                    <w:right w:val="none" w:sz="0" w:space="0" w:color="auto"/>
                  </w:divBdr>
                  <w:divsChild>
                    <w:div w:id="379791454">
                      <w:marLeft w:val="0"/>
                      <w:marRight w:val="0"/>
                      <w:marTop w:val="0"/>
                      <w:marBottom w:val="0"/>
                      <w:divBdr>
                        <w:top w:val="none" w:sz="0" w:space="0" w:color="auto"/>
                        <w:left w:val="none" w:sz="0" w:space="0" w:color="auto"/>
                        <w:bottom w:val="none" w:sz="0" w:space="0" w:color="auto"/>
                        <w:right w:val="none" w:sz="0" w:space="0" w:color="auto"/>
                      </w:divBdr>
                    </w:div>
                    <w:div w:id="959339782">
                      <w:marLeft w:val="0"/>
                      <w:marRight w:val="0"/>
                      <w:marTop w:val="0"/>
                      <w:marBottom w:val="0"/>
                      <w:divBdr>
                        <w:top w:val="none" w:sz="0" w:space="0" w:color="auto"/>
                        <w:left w:val="none" w:sz="0" w:space="0" w:color="auto"/>
                        <w:bottom w:val="none" w:sz="0" w:space="0" w:color="auto"/>
                        <w:right w:val="none" w:sz="0" w:space="0" w:color="auto"/>
                      </w:divBdr>
                    </w:div>
                    <w:div w:id="1201240795">
                      <w:marLeft w:val="0"/>
                      <w:marRight w:val="0"/>
                      <w:marTop w:val="0"/>
                      <w:marBottom w:val="0"/>
                      <w:divBdr>
                        <w:top w:val="none" w:sz="0" w:space="0" w:color="auto"/>
                        <w:left w:val="none" w:sz="0" w:space="0" w:color="auto"/>
                        <w:bottom w:val="none" w:sz="0" w:space="0" w:color="auto"/>
                        <w:right w:val="none" w:sz="0" w:space="0" w:color="auto"/>
                      </w:divBdr>
                    </w:div>
                    <w:div w:id="1320037473">
                      <w:marLeft w:val="0"/>
                      <w:marRight w:val="0"/>
                      <w:marTop w:val="0"/>
                      <w:marBottom w:val="0"/>
                      <w:divBdr>
                        <w:top w:val="none" w:sz="0" w:space="0" w:color="auto"/>
                        <w:left w:val="none" w:sz="0" w:space="0" w:color="auto"/>
                        <w:bottom w:val="none" w:sz="0" w:space="0" w:color="auto"/>
                        <w:right w:val="none" w:sz="0" w:space="0" w:color="auto"/>
                      </w:divBdr>
                    </w:div>
                    <w:div w:id="58257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550124259"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A3C78-41B1-4FA1-B8F3-F9D573E23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34</Pages>
  <Words>9895</Words>
  <Characters>56403</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GlSpExpOGIMS</dc:creator>
  <cp:lastModifiedBy>VedSpecExpOBVO</cp:lastModifiedBy>
  <cp:revision>137</cp:revision>
  <dcterms:created xsi:type="dcterms:W3CDTF">2019-06-13T06:36:00Z</dcterms:created>
  <dcterms:modified xsi:type="dcterms:W3CDTF">2019-06-24T08:23:00Z</dcterms:modified>
</cp:coreProperties>
</file>