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949"/>
        <w:tblW w:w="15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843"/>
        <w:gridCol w:w="4609"/>
        <w:gridCol w:w="459"/>
        <w:gridCol w:w="4571"/>
      </w:tblGrid>
      <w:tr w:rsidR="001C62CF" w:rsidTr="00C33641">
        <w:trPr>
          <w:trHeight w:val="9351"/>
        </w:trPr>
        <w:tc>
          <w:tcPr>
            <w:tcW w:w="4644" w:type="dxa"/>
          </w:tcPr>
          <w:p w:rsidR="001C62CF" w:rsidRDefault="001C62CF" w:rsidP="001C62CF"/>
          <w:p w:rsidR="001C62CF" w:rsidRPr="00B23033" w:rsidRDefault="001C62CF" w:rsidP="001C62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033">
              <w:rPr>
                <w:rFonts w:ascii="Times New Roman" w:hAnsi="Times New Roman" w:cs="Times New Roman"/>
                <w:b/>
                <w:sz w:val="20"/>
                <w:szCs w:val="20"/>
              </w:rPr>
              <w:t>ПАМЯТКА ПО КОНФЛИКТУ ИНТЕРЕСОВ ДЛЯ ЛИЧНОГО СОСТАВА ГЛАВНОГО УПРАВЛЕНИЯ МЧС РОССИИ ПО ЯРОСЛАВСКОЙ ОБЛАСТИ</w:t>
            </w:r>
          </w:p>
          <w:p w:rsidR="001C62CF" w:rsidRPr="00B23033" w:rsidRDefault="001C62CF" w:rsidP="001C62C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0" w:name="_GoBack"/>
            <w:r w:rsidRPr="00B23033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2B3E0E3" wp14:editId="39C740ED">
                  <wp:extent cx="2770980" cy="3940935"/>
                  <wp:effectExtent l="0" t="0" r="0" b="254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54" t="17310" r="8552" b="18830"/>
                          <a:stretch/>
                        </pic:blipFill>
                        <pic:spPr bwMode="auto">
                          <a:xfrm>
                            <a:off x="0" y="0"/>
                            <a:ext cx="2771906" cy="394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43" w:type="dxa"/>
            <w:tcBorders>
              <w:top w:val="nil"/>
              <w:bottom w:val="nil"/>
            </w:tcBorders>
            <w:shd w:val="clear" w:color="auto" w:fill="auto"/>
          </w:tcPr>
          <w:p w:rsidR="001C62CF" w:rsidRDefault="001C62CF" w:rsidP="001C62CF"/>
        </w:tc>
        <w:tc>
          <w:tcPr>
            <w:tcW w:w="4609" w:type="dxa"/>
            <w:shd w:val="clear" w:color="auto" w:fill="auto"/>
          </w:tcPr>
          <w:p w:rsidR="001C62CF" w:rsidRDefault="001C62CF" w:rsidP="001C62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62CF" w:rsidRDefault="001C62CF" w:rsidP="001C62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СТАТЬЯ 10 ФЕДЕРАЛЬНОГО ЗАКОНА ОТ </w:t>
            </w:r>
            <w:r w:rsidR="00555B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 ДЕКАБРЯ 2008 Г. № 273 –ФЗ</w:t>
            </w:r>
            <w:r w:rsidR="00555B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«О ПРОТИВОДЕЙСТВИИ КОРРУПЦИИ»</w:t>
            </w:r>
          </w:p>
          <w:p w:rsidR="001C62CF" w:rsidRPr="0003053D" w:rsidRDefault="0003053D" w:rsidP="001C62C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053D">
              <w:rPr>
                <w:rFonts w:ascii="Times New Roman" w:hAnsi="Times New Roman" w:cs="Times New Roman"/>
                <w:b/>
                <w:sz w:val="18"/>
                <w:szCs w:val="18"/>
              </w:rPr>
              <w:t>КОНФЛИКТ ИНТЕРЕСОВ - СИТУАЦИЯ, ПРИ КОТОРОЙ ЛИЧНАЯ ЗАИНТЕРЕСОВАННОСТЬ (ПРЯМАЯ ИЛИ КОСВЕННАЯ) СЛУЖАЩЕГО ВЛИЯЕТ ИЛИ МОЖЕТ ПОВЛИЯТЬ НА НАДЛЕЖАЩЕЕ, ОБЪЕКТИВНОЕ И БЕСПРИСТРАСТНОЕ ИСПОЛНЕНИЕ ИМ ДОЛЖНОСТНЫХ ОБЯЗАННОСТЕЙ.</w:t>
            </w:r>
          </w:p>
          <w:p w:rsidR="001C62CF" w:rsidRPr="0003053D" w:rsidRDefault="0003053D" w:rsidP="001C62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3053D">
              <w:rPr>
                <w:rFonts w:ascii="Times New Roman" w:hAnsi="Times New Roman" w:cs="Times New Roman"/>
                <w:b/>
                <w:sz w:val="18"/>
                <w:szCs w:val="18"/>
              </w:rPr>
              <w:t>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 ИЛИ КАКИХ-ЛИБО ВЫГОД/ПРЕИМУЩЕСТВ КАК НЕПОСРЕДСТВЕННО САМИМ СЛУЖАЩИМ, ТАК И СОСТОЯЩИМИ С НИМ В БЛИЗКОМ РОДСТВЕ ИЛИ СВОЙСТВЕ ЛИЦАМИ (РОДСТВЕННИКИ, ДРУЗЬЯ, ЗНАКОМЫЕ И Т.Д.).</w:t>
            </w:r>
          </w:p>
          <w:p w:rsidR="001C62CF" w:rsidRPr="001C62CF" w:rsidRDefault="001C62CF" w:rsidP="001C62CF">
            <w:pPr>
              <w:rPr>
                <w:rFonts w:ascii="Times New Roman" w:hAnsi="Times New Roman" w:cs="Times New Roman"/>
                <w:b/>
              </w:rPr>
            </w:pPr>
            <w:r w:rsidRPr="001C62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C12A37C" wp14:editId="6216884A">
                  <wp:extent cx="2768957" cy="1827231"/>
                  <wp:effectExtent l="0" t="0" r="0" b="1905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8" t="24403" r="57573" b="24305"/>
                          <a:stretch/>
                        </pic:blipFill>
                        <pic:spPr bwMode="auto">
                          <a:xfrm>
                            <a:off x="0" y="0"/>
                            <a:ext cx="2777648" cy="183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auto"/>
          </w:tcPr>
          <w:p w:rsidR="001C62CF" w:rsidRDefault="001C62CF" w:rsidP="001C62CF"/>
        </w:tc>
        <w:tc>
          <w:tcPr>
            <w:tcW w:w="4571" w:type="dxa"/>
            <w:shd w:val="clear" w:color="auto" w:fill="auto"/>
          </w:tcPr>
          <w:p w:rsidR="001C62CF" w:rsidRPr="00A23C8E" w:rsidRDefault="001C62CF" w:rsidP="001C62CF">
            <w:pPr>
              <w:rPr>
                <w:sz w:val="20"/>
                <w:szCs w:val="20"/>
              </w:rPr>
            </w:pPr>
          </w:p>
          <w:p w:rsidR="001C62CF" w:rsidRDefault="001C62CF" w:rsidP="001C62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8E">
              <w:rPr>
                <w:rFonts w:ascii="Times New Roman" w:hAnsi="Times New Roman" w:cs="Times New Roman"/>
                <w:b/>
                <w:sz w:val="20"/>
                <w:szCs w:val="20"/>
              </w:rPr>
              <w:t>РЯД КЛЮЧЕВЫХ СИТУАЦИЙ</w:t>
            </w:r>
            <w:r w:rsidR="00A23C8E">
              <w:rPr>
                <w:rFonts w:ascii="Times New Roman" w:hAnsi="Times New Roman" w:cs="Times New Roman"/>
                <w:b/>
                <w:sz w:val="20"/>
                <w:szCs w:val="20"/>
              </w:rPr>
              <w:t>, В КОТОРЫХ ВОЗНИКНОВЕНИЕ КОНФЛИКТА ИНТЕРЕСОВ ЯВЛЯ</w:t>
            </w:r>
            <w:r w:rsidR="00294A4C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="00A23C8E">
              <w:rPr>
                <w:rFonts w:ascii="Times New Roman" w:hAnsi="Times New Roman" w:cs="Times New Roman"/>
                <w:b/>
                <w:sz w:val="20"/>
                <w:szCs w:val="20"/>
              </w:rPr>
              <w:t>ТСЯ  НАИБОЛЕЕ ВЕРОЯТНЫМ:</w:t>
            </w:r>
          </w:p>
          <w:p w:rsidR="00A23C8E" w:rsidRDefault="00A23C8E" w:rsidP="00A23C8E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C8E">
              <w:rPr>
                <w:rFonts w:ascii="Times New Roman" w:hAnsi="Times New Roman" w:cs="Times New Roman"/>
                <w:b/>
                <w:sz w:val="18"/>
                <w:szCs w:val="18"/>
              </w:rPr>
              <w:t>СОВМЕСТНОЕ ПРОХОЖДЕНИЕ СЛУЖБЫ БЛИЗКИМИ РОДСТВЕННИКАМИ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(ПРИ НАЛИЧИИ ПОДЧИНЕННОСТИ ИЛИ ПОДКОНТРОЛНОСТИ);</w:t>
            </w:r>
          </w:p>
          <w:p w:rsidR="00A23C8E" w:rsidRDefault="00A23C8E" w:rsidP="00A23C8E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ВЫПОЛНЕНИЕ ОТДЕЛЬНЫХ ФУНКЦИЙ ГОСУДАРСТВЕННОГО УПРАВЛЕНИЯ</w:t>
            </w:r>
            <w:r w:rsidR="0003053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(ФГУ)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, А ТАКЖЕ ОС</w:t>
            </w:r>
            <w:r w:rsidR="0003053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УЩЕСТВЛЕНИЕ КОНТРОЛЬНО-НАДЗОРНОЙ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ДЕЯТЕЛЬНОСТИ В ОТНОШЕНИИ РОДСТВЕННИКОВ И/ИЛИ ИНЫХ ЛИЦ, С КОТОРЫМИ СВЯЗАНА ЛИЧНАЯ ЗАИНТЕРЕСОВАННОСТЬ СЛУЖАЩЕГО</w:t>
            </w:r>
            <w:r w:rsidR="0003053D">
              <w:rPr>
                <w:rFonts w:ascii="Times New Roman" w:hAnsi="Times New Roman" w:cs="Times New Roman"/>
                <w:b/>
                <w:sz w:val="18"/>
                <w:szCs w:val="18"/>
              </w:rPr>
              <w:t>;</w:t>
            </w:r>
          </w:p>
          <w:p w:rsidR="0003053D" w:rsidRPr="0003053D" w:rsidRDefault="0003053D" w:rsidP="00A23C8E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053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ВЫПОЛНЕНИЕ ИЛИ НАМЕРЕНИЕ ВЫПОЛНЯТЬ ИНУЮ ОПЛАЧИВАЕМУЮ РАБОТУ В ОРГАНИЗАЦИИ, В ОТНОШЕНИИ КОТОРОЙ СЛУЖАЩИЙ ОСУЩЕСТВЛЯЕТ ОТДЕЛЬНЫЕ ФГУ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;</w:t>
            </w:r>
          </w:p>
          <w:p w:rsidR="0003053D" w:rsidRPr="0003053D" w:rsidRDefault="0003053D" w:rsidP="00A23C8E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053D">
              <w:rPr>
                <w:rFonts w:ascii="Times New Roman" w:hAnsi="Times New Roman" w:cs="Times New Roman"/>
                <w:b/>
                <w:sz w:val="18"/>
                <w:szCs w:val="18"/>
              </w:rPr>
              <w:t>ГОСУДАРСТВЕННЫЙ СЛУЖАЩИЙ ОСУЩЕСТВЛЯЕТ ОТДЕЛЬНЫЕ ФГУ В ОТНОШЕНИ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 ФИЗИЧЕСКИХ ЛИЦ ИЛИ ОРГАНИЗАЦИЙ</w:t>
            </w:r>
            <w:r w:rsidRPr="0003053D">
              <w:rPr>
                <w:rFonts w:ascii="Times New Roman" w:hAnsi="Times New Roman" w:cs="Times New Roman"/>
                <w:b/>
                <w:sz w:val="18"/>
                <w:szCs w:val="18"/>
              </w:rPr>
              <w:t>, КОТОРЫЕ ПРЕДОСТАВЛЯЛИ ИЛИ ПРЕДОСТАВЛЯЮТ УСЛУГИ, В ТОМ ЧИСЛЕ ПЛАТНЫЕ, СЛУЖАЩЕМУ, ЕГО РОДСТВЕННИКАМ ИЛИ ИНЫМ ЛИЦАМ, С КОТОРЫМИ СВЯЗАНА ЛИЧНАЯ ЗАИНТЕРЕСОВАННОСТЬ СЛУЖАЩЕГО</w:t>
            </w:r>
          </w:p>
        </w:tc>
      </w:tr>
    </w:tbl>
    <w:p w:rsidR="00B23033" w:rsidRDefault="00B23033"/>
    <w:p w:rsidR="009D7BFD" w:rsidRDefault="009D7BFD"/>
    <w:sectPr w:rsidR="009D7BFD" w:rsidSect="00B2303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A7E" w:rsidRDefault="00AE1A7E" w:rsidP="00B23033">
      <w:pPr>
        <w:spacing w:after="0" w:line="240" w:lineRule="auto"/>
      </w:pPr>
      <w:r>
        <w:separator/>
      </w:r>
    </w:p>
  </w:endnote>
  <w:endnote w:type="continuationSeparator" w:id="0">
    <w:p w:rsidR="00AE1A7E" w:rsidRDefault="00AE1A7E" w:rsidP="00B23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A7E" w:rsidRDefault="00AE1A7E" w:rsidP="00B23033">
      <w:pPr>
        <w:spacing w:after="0" w:line="240" w:lineRule="auto"/>
      </w:pPr>
      <w:r>
        <w:separator/>
      </w:r>
    </w:p>
  </w:footnote>
  <w:footnote w:type="continuationSeparator" w:id="0">
    <w:p w:rsidR="00AE1A7E" w:rsidRDefault="00AE1A7E" w:rsidP="00B23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D2553"/>
    <w:multiLevelType w:val="hybridMultilevel"/>
    <w:tmpl w:val="2E3644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BD"/>
    <w:rsid w:val="0003053D"/>
    <w:rsid w:val="001C62CF"/>
    <w:rsid w:val="002245BD"/>
    <w:rsid w:val="00294A4C"/>
    <w:rsid w:val="005369C7"/>
    <w:rsid w:val="00555B94"/>
    <w:rsid w:val="005A5BF7"/>
    <w:rsid w:val="00771ECC"/>
    <w:rsid w:val="008042BB"/>
    <w:rsid w:val="009D7BFD"/>
    <w:rsid w:val="00A23C8E"/>
    <w:rsid w:val="00AE1A7E"/>
    <w:rsid w:val="00B23033"/>
    <w:rsid w:val="00C33641"/>
    <w:rsid w:val="00D001D4"/>
    <w:rsid w:val="00FD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3033"/>
  </w:style>
  <w:style w:type="paragraph" w:styleId="a5">
    <w:name w:val="footer"/>
    <w:basedOn w:val="a"/>
    <w:link w:val="a6"/>
    <w:uiPriority w:val="99"/>
    <w:unhideWhenUsed/>
    <w:rsid w:val="00B23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3033"/>
  </w:style>
  <w:style w:type="paragraph" w:styleId="a7">
    <w:name w:val="Balloon Text"/>
    <w:basedOn w:val="a"/>
    <w:link w:val="a8"/>
    <w:uiPriority w:val="99"/>
    <w:semiHidden/>
    <w:unhideWhenUsed/>
    <w:rsid w:val="00B2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303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23C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3033"/>
  </w:style>
  <w:style w:type="paragraph" w:styleId="a5">
    <w:name w:val="footer"/>
    <w:basedOn w:val="a"/>
    <w:link w:val="a6"/>
    <w:uiPriority w:val="99"/>
    <w:unhideWhenUsed/>
    <w:rsid w:val="00B23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3033"/>
  </w:style>
  <w:style w:type="paragraph" w:styleId="a7">
    <w:name w:val="Balloon Text"/>
    <w:basedOn w:val="a"/>
    <w:link w:val="a8"/>
    <w:uiPriority w:val="99"/>
    <w:semiHidden/>
    <w:unhideWhenUsed/>
    <w:rsid w:val="00B2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303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23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E740D-3DB5-448C-82E0-BCB3E3BF6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Виноградова Елена Сергеевна</dc:creator>
  <cp:lastModifiedBy>Виноградова Елена Сергеевна</cp:lastModifiedBy>
  <cp:revision>2</cp:revision>
  <dcterms:created xsi:type="dcterms:W3CDTF">2022-01-05T10:28:00Z</dcterms:created>
  <dcterms:modified xsi:type="dcterms:W3CDTF">2022-01-05T10:28:00Z</dcterms:modified>
</cp:coreProperties>
</file>