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AC" w:rsidRPr="00E777B0" w:rsidRDefault="00B624AC" w:rsidP="00B624AC">
      <w:pPr>
        <w:ind w:left="7371"/>
        <w:jc w:val="center"/>
        <w:rPr>
          <w:sz w:val="28"/>
          <w:szCs w:val="28"/>
        </w:rPr>
      </w:pPr>
      <w:bookmarkStart w:id="0" w:name="_Toc83711647"/>
      <w:r w:rsidRPr="00E777B0">
        <w:rPr>
          <w:sz w:val="28"/>
          <w:szCs w:val="28"/>
          <w:lang w:val="ru"/>
        </w:rPr>
        <w:t xml:space="preserve">Приложение № </w:t>
      </w:r>
      <w:r w:rsidR="00D802F8">
        <w:rPr>
          <w:sz w:val="28"/>
          <w:szCs w:val="28"/>
          <w:lang w:val="ru"/>
        </w:rPr>
        <w:t>8</w:t>
      </w:r>
      <w:r w:rsidRPr="00E777B0">
        <w:rPr>
          <w:sz w:val="28"/>
          <w:szCs w:val="28"/>
          <w:lang w:val="ru"/>
        </w:rPr>
        <w:t xml:space="preserve"> </w:t>
      </w:r>
    </w:p>
    <w:p w:rsidR="00B624AC" w:rsidRDefault="00B624AC" w:rsidP="00B624AC">
      <w:pPr>
        <w:ind w:left="7371"/>
        <w:jc w:val="center"/>
        <w:rPr>
          <w:sz w:val="28"/>
          <w:szCs w:val="28"/>
          <w:lang w:val="ru"/>
        </w:rPr>
      </w:pPr>
      <w:bookmarkStart w:id="1" w:name="_GoBack"/>
      <w:bookmarkEnd w:id="1"/>
      <w:r w:rsidRPr="00E777B0">
        <w:rPr>
          <w:sz w:val="28"/>
          <w:szCs w:val="28"/>
          <w:lang w:val="ru"/>
        </w:rPr>
        <w:t>к п. 2.</w:t>
      </w:r>
      <w:r>
        <w:rPr>
          <w:sz w:val="28"/>
          <w:szCs w:val="28"/>
          <w:lang w:val="ru"/>
        </w:rPr>
        <w:t>1</w:t>
      </w:r>
      <w:r w:rsidRPr="00E777B0">
        <w:rPr>
          <w:sz w:val="28"/>
          <w:szCs w:val="28"/>
          <w:lang w:val="ru"/>
        </w:rPr>
        <w:t>.</w:t>
      </w:r>
      <w:r>
        <w:rPr>
          <w:sz w:val="28"/>
          <w:szCs w:val="28"/>
          <w:lang w:val="ru"/>
        </w:rPr>
        <w:t>1</w:t>
      </w:r>
      <w:r w:rsidR="00D802F8">
        <w:rPr>
          <w:sz w:val="28"/>
          <w:szCs w:val="28"/>
          <w:lang w:val="ru"/>
        </w:rPr>
        <w:t>9</w:t>
      </w:r>
      <w:r>
        <w:rPr>
          <w:sz w:val="28"/>
          <w:szCs w:val="28"/>
          <w:lang w:val="ru"/>
        </w:rPr>
        <w:t>.</w:t>
      </w:r>
      <w:r w:rsidRPr="00E777B0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Соглашения </w:t>
      </w:r>
    </w:p>
    <w:p w:rsidR="00B624AC" w:rsidRDefault="00B624AC" w:rsidP="00B624AC">
      <w:pPr>
        <w:ind w:left="7371"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о функционировании ПЦН</w:t>
      </w:r>
    </w:p>
    <w:p w:rsidR="00D802F8" w:rsidRDefault="00D802F8" w:rsidP="00B624AC">
      <w:pPr>
        <w:ind w:left="7371"/>
        <w:jc w:val="center"/>
        <w:rPr>
          <w:sz w:val="28"/>
          <w:szCs w:val="28"/>
          <w:lang w:val="ru"/>
        </w:rPr>
      </w:pPr>
    </w:p>
    <w:p w:rsidR="00D802F8" w:rsidRPr="00A105A9" w:rsidRDefault="00D802F8" w:rsidP="00B624AC">
      <w:pPr>
        <w:ind w:left="7371"/>
        <w:jc w:val="center"/>
        <w:rPr>
          <w:b/>
          <w:i/>
        </w:rPr>
      </w:pPr>
      <w:r w:rsidRPr="00A105A9">
        <w:rPr>
          <w:i/>
          <w:sz w:val="28"/>
          <w:szCs w:val="28"/>
          <w:lang w:val="ru"/>
        </w:rPr>
        <w:t>Рекомендуемый образец</w:t>
      </w:r>
    </w:p>
    <w:p w:rsidR="006F2E66" w:rsidRPr="006F2E66" w:rsidRDefault="006F2E66" w:rsidP="00B624AC">
      <w:pPr>
        <w:pStyle w:val="4"/>
        <w:spacing w:before="0" w:beforeAutospacing="0" w:after="0" w:afterAutospacing="0"/>
        <w:rPr>
          <w:b w:val="0"/>
          <w:sz w:val="28"/>
          <w:szCs w:val="28"/>
        </w:rPr>
      </w:pPr>
    </w:p>
    <w:bookmarkEnd w:id="0"/>
    <w:p w:rsidR="00BF2C9D" w:rsidRDefault="00BF2C9D" w:rsidP="00BF2C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F2C9D">
        <w:rPr>
          <w:rFonts w:eastAsiaTheme="minorHAnsi"/>
          <w:b/>
          <w:sz w:val="28"/>
          <w:szCs w:val="28"/>
          <w:lang w:eastAsia="en-US"/>
        </w:rPr>
        <w:t xml:space="preserve">График проведения технического обслуживания и планово-предупредительного ремонта </w:t>
      </w:r>
      <w:r w:rsidRPr="00BF2C9D">
        <w:rPr>
          <w:rFonts w:eastAsiaTheme="minorHAnsi"/>
          <w:i/>
          <w:sz w:val="28"/>
          <w:szCs w:val="28"/>
          <w:u w:val="single"/>
          <w:lang w:eastAsia="en-US"/>
        </w:rPr>
        <w:t>П</w:t>
      </w:r>
      <w:r w:rsidR="00D63F95">
        <w:rPr>
          <w:rFonts w:eastAsiaTheme="minorHAnsi"/>
          <w:i/>
          <w:sz w:val="28"/>
          <w:szCs w:val="28"/>
          <w:u w:val="single"/>
          <w:lang w:eastAsia="en-US"/>
        </w:rPr>
        <w:t>О</w:t>
      </w:r>
      <w:r w:rsidRPr="00BF2C9D">
        <w:rPr>
          <w:rFonts w:eastAsiaTheme="minorHAnsi"/>
          <w:i/>
          <w:sz w:val="28"/>
          <w:szCs w:val="28"/>
          <w:u w:val="single"/>
          <w:lang w:eastAsia="en-US"/>
        </w:rPr>
        <w:t xml:space="preserve">О, </w:t>
      </w:r>
      <w:proofErr w:type="spellStart"/>
      <w:r w:rsidRPr="00BF2C9D">
        <w:rPr>
          <w:rFonts w:eastAsiaTheme="minorHAnsi"/>
          <w:i/>
          <w:sz w:val="28"/>
          <w:szCs w:val="28"/>
          <w:u w:val="single"/>
          <w:lang w:eastAsia="en-US"/>
        </w:rPr>
        <w:t>извещателей</w:t>
      </w:r>
      <w:proofErr w:type="spellEnd"/>
      <w:r w:rsidRPr="00BF2C9D">
        <w:rPr>
          <w:rFonts w:eastAsiaTheme="minorHAnsi"/>
          <w:i/>
          <w:sz w:val="28"/>
          <w:szCs w:val="28"/>
          <w:u w:val="single"/>
          <w:lang w:eastAsia="en-US"/>
        </w:rPr>
        <w:t xml:space="preserve"> пожарных</w:t>
      </w:r>
      <w:r w:rsidR="008F3319">
        <w:rPr>
          <w:rFonts w:eastAsiaTheme="minorHAnsi"/>
          <w:b/>
          <w:sz w:val="28"/>
          <w:szCs w:val="28"/>
          <w:lang w:eastAsia="en-US"/>
        </w:rPr>
        <w:t xml:space="preserve"> на</w:t>
      </w:r>
      <w:r w:rsidRPr="00BF2C9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F2C9D">
        <w:rPr>
          <w:rFonts w:eastAsiaTheme="minorHAnsi"/>
          <w:b/>
          <w:sz w:val="28"/>
          <w:szCs w:val="28"/>
          <w:lang w:eastAsia="en-US"/>
        </w:rPr>
        <w:t xml:space="preserve">объектах защиты </w:t>
      </w:r>
      <w:r w:rsidRPr="00E7704D">
        <w:rPr>
          <w:rFonts w:eastAsiaTheme="minorHAnsi"/>
          <w:i/>
          <w:sz w:val="28"/>
          <w:szCs w:val="28"/>
          <w:u w:val="single"/>
          <w:lang w:eastAsia="en-US"/>
        </w:rPr>
        <w:t>наименование мониторинговой организации</w:t>
      </w:r>
      <w:r>
        <w:rPr>
          <w:rFonts w:eastAsiaTheme="minorHAnsi"/>
          <w:b/>
          <w:sz w:val="28"/>
          <w:szCs w:val="28"/>
          <w:lang w:eastAsia="en-US"/>
        </w:rPr>
        <w:t xml:space="preserve"> на ___.___.20___</w:t>
      </w:r>
    </w:p>
    <w:p w:rsidR="00BF2C9D" w:rsidRPr="00BF2C9D" w:rsidRDefault="00BF2C9D" w:rsidP="00BF2C9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636"/>
        <w:gridCol w:w="890"/>
        <w:gridCol w:w="1417"/>
        <w:gridCol w:w="1843"/>
        <w:gridCol w:w="2447"/>
        <w:gridCol w:w="2089"/>
        <w:gridCol w:w="1418"/>
        <w:gridCol w:w="1984"/>
        <w:gridCol w:w="1701"/>
      </w:tblGrid>
      <w:tr w:rsidR="00BF2C9D" w:rsidTr="006974C5">
        <w:tc>
          <w:tcPr>
            <w:tcW w:w="636" w:type="dxa"/>
            <w:vAlign w:val="center"/>
          </w:tcPr>
          <w:p w:rsidR="00BF2C9D" w:rsidRPr="00BF2C9D" w:rsidRDefault="00BF2C9D" w:rsidP="00BF2C9D">
            <w:pPr>
              <w:widowControl w:val="0"/>
              <w:ind w:left="-142" w:right="-108"/>
              <w:jc w:val="center"/>
              <w:rPr>
                <w:b/>
              </w:rPr>
            </w:pPr>
            <w:r w:rsidRPr="00BF2C9D">
              <w:rPr>
                <w:b/>
              </w:rPr>
              <w:t xml:space="preserve">№ </w:t>
            </w:r>
            <w:proofErr w:type="gramStart"/>
            <w:r w:rsidRPr="00BF2C9D">
              <w:rPr>
                <w:b/>
              </w:rPr>
              <w:t>п</w:t>
            </w:r>
            <w:proofErr w:type="gramEnd"/>
            <w:r w:rsidRPr="00BF2C9D">
              <w:rPr>
                <w:b/>
              </w:rPr>
              <w:t>/п</w:t>
            </w:r>
          </w:p>
        </w:tc>
        <w:tc>
          <w:tcPr>
            <w:tcW w:w="890" w:type="dxa"/>
            <w:vAlign w:val="center"/>
          </w:tcPr>
          <w:p w:rsidR="00BF2C9D" w:rsidRPr="00BF2C9D" w:rsidRDefault="00BF2C9D" w:rsidP="00BF2C9D">
            <w:pPr>
              <w:widowControl w:val="0"/>
              <w:ind w:left="-108" w:right="-108"/>
              <w:jc w:val="center"/>
              <w:rPr>
                <w:b/>
              </w:rPr>
            </w:pPr>
            <w:r w:rsidRPr="00BF2C9D">
              <w:rPr>
                <w:b/>
              </w:rPr>
              <w:t>Ключ</w:t>
            </w:r>
          </w:p>
        </w:tc>
        <w:tc>
          <w:tcPr>
            <w:tcW w:w="1417" w:type="dxa"/>
            <w:vAlign w:val="center"/>
          </w:tcPr>
          <w:p w:rsidR="00BF2C9D" w:rsidRPr="00BF2C9D" w:rsidRDefault="00BF2C9D" w:rsidP="00BF2C9D">
            <w:pPr>
              <w:widowControl w:val="0"/>
              <w:ind w:left="-108" w:right="-108"/>
              <w:jc w:val="center"/>
              <w:rPr>
                <w:b/>
              </w:rPr>
            </w:pPr>
            <w:r w:rsidRPr="00BF2C9D">
              <w:rPr>
                <w:b/>
              </w:rPr>
              <w:t>Время</w:t>
            </w:r>
          </w:p>
          <w:p w:rsidR="00BF2C9D" w:rsidRPr="00BF2C9D" w:rsidRDefault="00BF2C9D" w:rsidP="00BF2C9D">
            <w:pPr>
              <w:widowControl w:val="0"/>
              <w:ind w:left="-108" w:right="-108"/>
              <w:jc w:val="center"/>
              <w:rPr>
                <w:b/>
              </w:rPr>
            </w:pPr>
            <w:r w:rsidRPr="00BF2C9D">
              <w:rPr>
                <w:b/>
              </w:rPr>
              <w:t>начала ТО</w:t>
            </w:r>
          </w:p>
        </w:tc>
        <w:tc>
          <w:tcPr>
            <w:tcW w:w="1843" w:type="dxa"/>
            <w:vAlign w:val="center"/>
          </w:tcPr>
          <w:p w:rsidR="00BF2C9D" w:rsidRPr="00BF2C9D" w:rsidRDefault="00BF2C9D" w:rsidP="00BF2C9D">
            <w:pPr>
              <w:widowControl w:val="0"/>
              <w:jc w:val="center"/>
              <w:rPr>
                <w:b/>
              </w:rPr>
            </w:pPr>
            <w:r w:rsidRPr="00BF2C9D">
              <w:rPr>
                <w:b/>
              </w:rPr>
              <w:t>Время окончания ТО</w:t>
            </w:r>
          </w:p>
        </w:tc>
        <w:tc>
          <w:tcPr>
            <w:tcW w:w="2447" w:type="dxa"/>
            <w:vAlign w:val="center"/>
          </w:tcPr>
          <w:p w:rsidR="00BF2C9D" w:rsidRPr="00BF2C9D" w:rsidRDefault="00BF2C9D" w:rsidP="00BF2C9D">
            <w:pPr>
              <w:widowControl w:val="0"/>
              <w:jc w:val="center"/>
              <w:rPr>
                <w:b/>
              </w:rPr>
            </w:pPr>
            <w:r w:rsidRPr="00BF2C9D">
              <w:rPr>
                <w:b/>
              </w:rPr>
              <w:t>Объект</w:t>
            </w:r>
          </w:p>
        </w:tc>
        <w:tc>
          <w:tcPr>
            <w:tcW w:w="2089" w:type="dxa"/>
            <w:vAlign w:val="center"/>
          </w:tcPr>
          <w:p w:rsidR="00BF2C9D" w:rsidRPr="00BF2C9D" w:rsidRDefault="00BF2C9D" w:rsidP="00BF2C9D">
            <w:pPr>
              <w:widowControl w:val="0"/>
              <w:jc w:val="center"/>
              <w:rPr>
                <w:b/>
              </w:rPr>
            </w:pPr>
            <w:r w:rsidRPr="00BF2C9D">
              <w:rPr>
                <w:b/>
              </w:rPr>
              <w:t>Адрес</w:t>
            </w:r>
          </w:p>
        </w:tc>
        <w:tc>
          <w:tcPr>
            <w:tcW w:w="1418" w:type="dxa"/>
            <w:vAlign w:val="center"/>
          </w:tcPr>
          <w:p w:rsidR="00BF2C9D" w:rsidRPr="00BF2C9D" w:rsidRDefault="00BF2C9D" w:rsidP="00BF2C9D">
            <w:pPr>
              <w:widowControl w:val="0"/>
              <w:jc w:val="center"/>
              <w:rPr>
                <w:b/>
              </w:rPr>
            </w:pPr>
            <w:r w:rsidRPr="00BF2C9D">
              <w:rPr>
                <w:b/>
              </w:rPr>
              <w:t>Вид работ</w:t>
            </w:r>
          </w:p>
        </w:tc>
        <w:tc>
          <w:tcPr>
            <w:tcW w:w="1984" w:type="dxa"/>
            <w:vAlign w:val="center"/>
          </w:tcPr>
          <w:p w:rsidR="00BF2C9D" w:rsidRDefault="00BF2C9D" w:rsidP="00BF2C9D">
            <w:pPr>
              <w:widowControl w:val="0"/>
              <w:jc w:val="center"/>
              <w:rPr>
                <w:b/>
              </w:rPr>
            </w:pPr>
            <w:r w:rsidRPr="00BF2C9D">
              <w:rPr>
                <w:b/>
              </w:rPr>
              <w:t>Ответственный исполнитель</w:t>
            </w:r>
          </w:p>
          <w:p w:rsidR="009259EC" w:rsidRPr="00BF2C9D" w:rsidRDefault="009259EC" w:rsidP="00BF2C9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BF2C9D" w:rsidRPr="00BF2C9D" w:rsidRDefault="00BF2C9D" w:rsidP="00BF2C9D">
            <w:pPr>
              <w:widowControl w:val="0"/>
              <w:jc w:val="center"/>
              <w:rPr>
                <w:b/>
              </w:rPr>
            </w:pPr>
            <w:r w:rsidRPr="00BF2C9D">
              <w:rPr>
                <w:b/>
              </w:rPr>
              <w:t>Отметка о выполнении</w:t>
            </w:r>
          </w:p>
        </w:tc>
      </w:tr>
      <w:tr w:rsidR="00BF2C9D" w:rsidTr="006974C5">
        <w:trPr>
          <w:trHeight w:val="667"/>
        </w:trPr>
        <w:tc>
          <w:tcPr>
            <w:tcW w:w="636" w:type="dxa"/>
            <w:vAlign w:val="center"/>
          </w:tcPr>
          <w:p w:rsidR="00BF2C9D" w:rsidRPr="00743A24" w:rsidRDefault="00BF2C9D" w:rsidP="00743A24">
            <w:pPr>
              <w:pStyle w:val="a7"/>
              <w:widowControl w:val="0"/>
              <w:numPr>
                <w:ilvl w:val="0"/>
                <w:numId w:val="8"/>
              </w:numPr>
              <w:jc w:val="center"/>
            </w:pPr>
          </w:p>
        </w:tc>
        <w:tc>
          <w:tcPr>
            <w:tcW w:w="890" w:type="dxa"/>
            <w:vAlign w:val="center"/>
          </w:tcPr>
          <w:p w:rsidR="00BF2C9D" w:rsidRPr="00743A24" w:rsidRDefault="00743A24" w:rsidP="00C0089C">
            <w:pPr>
              <w:widowControl w:val="0"/>
              <w:ind w:left="-69" w:right="-108"/>
              <w:jc w:val="center"/>
            </w:pPr>
            <w:r w:rsidRPr="00743A24">
              <w:t>5</w:t>
            </w:r>
          </w:p>
        </w:tc>
        <w:tc>
          <w:tcPr>
            <w:tcW w:w="1417" w:type="dxa"/>
            <w:vAlign w:val="center"/>
          </w:tcPr>
          <w:p w:rsidR="00BF2C9D" w:rsidRPr="00743A24" w:rsidRDefault="00743A24" w:rsidP="00C0089C">
            <w:pPr>
              <w:widowControl w:val="0"/>
              <w:ind w:left="-108" w:right="-108"/>
              <w:jc w:val="center"/>
              <w:rPr>
                <w:lang w:val="en-US"/>
              </w:rPr>
            </w:pPr>
            <w:r w:rsidRPr="00743A24">
              <w:rPr>
                <w:lang w:val="en-US"/>
              </w:rPr>
              <w:t>09:00</w:t>
            </w:r>
          </w:p>
        </w:tc>
        <w:tc>
          <w:tcPr>
            <w:tcW w:w="1843" w:type="dxa"/>
            <w:vAlign w:val="center"/>
          </w:tcPr>
          <w:p w:rsidR="00BF2C9D" w:rsidRPr="00743A24" w:rsidRDefault="00743A24" w:rsidP="00C0089C">
            <w:pPr>
              <w:widowControl w:val="0"/>
              <w:ind w:left="-108" w:right="-108"/>
              <w:jc w:val="center"/>
            </w:pPr>
            <w:r w:rsidRPr="00743A24">
              <w:rPr>
                <w:lang w:val="en-US"/>
              </w:rPr>
              <w:t>09:30</w:t>
            </w:r>
          </w:p>
        </w:tc>
        <w:tc>
          <w:tcPr>
            <w:tcW w:w="2447" w:type="dxa"/>
            <w:vAlign w:val="center"/>
          </w:tcPr>
          <w:p w:rsidR="00BF2C9D" w:rsidRPr="00743A24" w:rsidRDefault="00743A24" w:rsidP="00C0089C">
            <w:pPr>
              <w:widowControl w:val="0"/>
              <w:ind w:left="-108" w:right="-71"/>
              <w:jc w:val="center"/>
            </w:pPr>
            <w:r>
              <w:t>Средняя школа</w:t>
            </w:r>
          </w:p>
        </w:tc>
        <w:tc>
          <w:tcPr>
            <w:tcW w:w="2089" w:type="dxa"/>
            <w:vAlign w:val="center"/>
          </w:tcPr>
          <w:p w:rsidR="00D802F8" w:rsidRDefault="006F6CE7" w:rsidP="00C0089C">
            <w:pPr>
              <w:widowControl w:val="0"/>
              <w:ind w:left="-145" w:right="-108"/>
              <w:jc w:val="center"/>
            </w:pPr>
            <w:r>
              <w:t xml:space="preserve">г. Ярославль, </w:t>
            </w:r>
          </w:p>
          <w:p w:rsidR="00BF2C9D" w:rsidRPr="00743A24" w:rsidRDefault="006F6CE7" w:rsidP="00C0089C">
            <w:pPr>
              <w:widowControl w:val="0"/>
              <w:ind w:left="-145" w:right="-108"/>
              <w:jc w:val="center"/>
            </w:pPr>
            <w:r>
              <w:t>ул. Центральная, 1</w:t>
            </w:r>
          </w:p>
        </w:tc>
        <w:tc>
          <w:tcPr>
            <w:tcW w:w="1418" w:type="dxa"/>
            <w:vAlign w:val="center"/>
          </w:tcPr>
          <w:p w:rsidR="00BF2C9D" w:rsidRPr="00743A24" w:rsidRDefault="006F6CE7" w:rsidP="00C0089C">
            <w:pPr>
              <w:widowControl w:val="0"/>
              <w:ind w:left="-108" w:right="-108"/>
              <w:jc w:val="center"/>
            </w:pPr>
            <w:r>
              <w:t>ТО П</w:t>
            </w:r>
            <w:r w:rsidR="00D63F95">
              <w:t>О</w:t>
            </w:r>
            <w:r>
              <w:t>О,</w:t>
            </w:r>
            <w:r w:rsidR="00D63F95">
              <w:t xml:space="preserve"> </w:t>
            </w:r>
            <w:r w:rsidR="006974C5">
              <w:t>передача пожарного извещения</w:t>
            </w:r>
          </w:p>
        </w:tc>
        <w:tc>
          <w:tcPr>
            <w:tcW w:w="1984" w:type="dxa"/>
            <w:vAlign w:val="center"/>
          </w:tcPr>
          <w:p w:rsidR="00BF2C9D" w:rsidRDefault="006F6CE7" w:rsidP="00C0089C">
            <w:pPr>
              <w:widowControl w:val="0"/>
              <w:ind w:left="-108" w:right="-108"/>
              <w:jc w:val="center"/>
            </w:pPr>
            <w:r>
              <w:t>Иванов И. И.</w:t>
            </w:r>
          </w:p>
          <w:p w:rsidR="009259EC" w:rsidRPr="00743A24" w:rsidRDefault="009259EC" w:rsidP="00C0089C">
            <w:pPr>
              <w:widowControl w:val="0"/>
              <w:ind w:left="-108" w:right="-108"/>
              <w:jc w:val="center"/>
            </w:pPr>
            <w:r>
              <w:t>8-905-554-12-14</w:t>
            </w:r>
          </w:p>
        </w:tc>
        <w:tc>
          <w:tcPr>
            <w:tcW w:w="1701" w:type="dxa"/>
            <w:vAlign w:val="center"/>
          </w:tcPr>
          <w:p w:rsidR="00BF2C9D" w:rsidRPr="00743A24" w:rsidRDefault="00BF2C9D" w:rsidP="00743A24">
            <w:pPr>
              <w:widowControl w:val="0"/>
              <w:jc w:val="center"/>
            </w:pPr>
          </w:p>
        </w:tc>
      </w:tr>
      <w:tr w:rsidR="00F23824" w:rsidTr="00B624AC">
        <w:trPr>
          <w:trHeight w:val="459"/>
        </w:trPr>
        <w:tc>
          <w:tcPr>
            <w:tcW w:w="636" w:type="dxa"/>
            <w:vAlign w:val="center"/>
          </w:tcPr>
          <w:p w:rsidR="00F23824" w:rsidRPr="00743A24" w:rsidRDefault="00F23824" w:rsidP="00743A24">
            <w:pPr>
              <w:pStyle w:val="a7"/>
              <w:widowControl w:val="0"/>
              <w:numPr>
                <w:ilvl w:val="0"/>
                <w:numId w:val="8"/>
              </w:numPr>
              <w:jc w:val="center"/>
            </w:pPr>
          </w:p>
        </w:tc>
        <w:tc>
          <w:tcPr>
            <w:tcW w:w="890" w:type="dxa"/>
            <w:vAlign w:val="center"/>
          </w:tcPr>
          <w:p w:rsidR="00F23824" w:rsidRPr="00743A24" w:rsidRDefault="00F23824" w:rsidP="00743A24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F23824" w:rsidRPr="00743A24" w:rsidRDefault="00F23824" w:rsidP="00743A24">
            <w:pPr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F23824" w:rsidRPr="00743A24" w:rsidRDefault="00F23824" w:rsidP="00743A24">
            <w:pPr>
              <w:widowControl w:val="0"/>
              <w:jc w:val="center"/>
            </w:pPr>
          </w:p>
        </w:tc>
        <w:tc>
          <w:tcPr>
            <w:tcW w:w="2447" w:type="dxa"/>
            <w:vAlign w:val="center"/>
          </w:tcPr>
          <w:p w:rsidR="00F23824" w:rsidRPr="00743A24" w:rsidRDefault="00F23824" w:rsidP="00743A24">
            <w:pPr>
              <w:widowControl w:val="0"/>
              <w:jc w:val="center"/>
            </w:pPr>
          </w:p>
        </w:tc>
        <w:tc>
          <w:tcPr>
            <w:tcW w:w="2089" w:type="dxa"/>
            <w:vAlign w:val="center"/>
          </w:tcPr>
          <w:p w:rsidR="00F23824" w:rsidRPr="00743A24" w:rsidRDefault="00F23824" w:rsidP="00743A24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F23824" w:rsidRPr="00743A24" w:rsidRDefault="00F23824" w:rsidP="00743A24">
            <w:pPr>
              <w:widowControl w:val="0"/>
              <w:jc w:val="center"/>
            </w:pPr>
          </w:p>
        </w:tc>
        <w:tc>
          <w:tcPr>
            <w:tcW w:w="1984" w:type="dxa"/>
            <w:vAlign w:val="center"/>
          </w:tcPr>
          <w:p w:rsidR="00F23824" w:rsidRPr="00743A24" w:rsidRDefault="00F23824" w:rsidP="00743A24">
            <w:pPr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F23824" w:rsidRPr="00743A24" w:rsidRDefault="00F23824" w:rsidP="00743A24">
            <w:pPr>
              <w:widowControl w:val="0"/>
              <w:jc w:val="center"/>
            </w:pPr>
          </w:p>
        </w:tc>
      </w:tr>
    </w:tbl>
    <w:p w:rsidR="00D21A03" w:rsidRDefault="00D21A03" w:rsidP="00D802F8">
      <w:pPr>
        <w:rPr>
          <w:rFonts w:asciiTheme="minorHAnsi" w:hAnsiTheme="minorHAnsi" w:cstheme="minorBidi"/>
          <w:sz w:val="28"/>
          <w:szCs w:val="28"/>
        </w:rPr>
      </w:pPr>
    </w:p>
    <w:p w:rsidR="00D802F8" w:rsidRPr="00D802F8" w:rsidRDefault="00D802F8" w:rsidP="00D802F8">
      <w:pPr>
        <w:rPr>
          <w:sz w:val="28"/>
          <w:szCs w:val="28"/>
        </w:rPr>
      </w:pPr>
    </w:p>
    <w:p w:rsidR="00D802F8" w:rsidRPr="00D802F8" w:rsidRDefault="00D802F8" w:rsidP="00D802F8">
      <w:pPr>
        <w:jc w:val="center"/>
        <w:rPr>
          <w:sz w:val="28"/>
          <w:szCs w:val="28"/>
        </w:rPr>
      </w:pPr>
      <w:r w:rsidRPr="00D802F8">
        <w:rPr>
          <w:sz w:val="28"/>
          <w:szCs w:val="28"/>
        </w:rPr>
        <w:t>Дата</w:t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</w:r>
      <w:r w:rsidRPr="00D802F8">
        <w:rPr>
          <w:sz w:val="28"/>
          <w:szCs w:val="28"/>
        </w:rPr>
        <w:tab/>
        <w:t>Подпись</w:t>
      </w:r>
    </w:p>
    <w:sectPr w:rsidR="00D802F8" w:rsidRPr="00D802F8" w:rsidSect="00BF2C9D">
      <w:pgSz w:w="16838" w:h="11906" w:orient="landscape"/>
      <w:pgMar w:top="1134" w:right="110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602"/>
    <w:multiLevelType w:val="hybridMultilevel"/>
    <w:tmpl w:val="59A20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DC4B74"/>
    <w:multiLevelType w:val="hybridMultilevel"/>
    <w:tmpl w:val="CFEC0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460295"/>
    <w:multiLevelType w:val="hybridMultilevel"/>
    <w:tmpl w:val="57EA3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D7CFB"/>
    <w:multiLevelType w:val="hybridMultilevel"/>
    <w:tmpl w:val="59A20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CC4A1B"/>
    <w:multiLevelType w:val="hybridMultilevel"/>
    <w:tmpl w:val="59A20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4467B5"/>
    <w:multiLevelType w:val="hybridMultilevel"/>
    <w:tmpl w:val="B9E4E3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9631AE"/>
    <w:multiLevelType w:val="hybridMultilevel"/>
    <w:tmpl w:val="59A207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AA2CAF"/>
    <w:multiLevelType w:val="multilevel"/>
    <w:tmpl w:val="92068DB4"/>
    <w:lvl w:ilvl="0">
      <w:start w:val="7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8.%2."/>
      <w:lvlJc w:val="left"/>
      <w:pPr>
        <w:ind w:left="837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cs="Times New Roman"/>
      </w:r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2C"/>
    <w:rsid w:val="00014711"/>
    <w:rsid w:val="00087DA3"/>
    <w:rsid w:val="00090238"/>
    <w:rsid w:val="000D32BA"/>
    <w:rsid w:val="000D4F74"/>
    <w:rsid w:val="001176E7"/>
    <w:rsid w:val="00172E79"/>
    <w:rsid w:val="0019510C"/>
    <w:rsid w:val="00197ADA"/>
    <w:rsid w:val="001B00B8"/>
    <w:rsid w:val="001C2007"/>
    <w:rsid w:val="0020766E"/>
    <w:rsid w:val="00217CE6"/>
    <w:rsid w:val="00231D02"/>
    <w:rsid w:val="00241F3C"/>
    <w:rsid w:val="0029012B"/>
    <w:rsid w:val="002B4D31"/>
    <w:rsid w:val="00350E02"/>
    <w:rsid w:val="00351410"/>
    <w:rsid w:val="00362364"/>
    <w:rsid w:val="003B6509"/>
    <w:rsid w:val="00413DD2"/>
    <w:rsid w:val="004301A7"/>
    <w:rsid w:val="004D223D"/>
    <w:rsid w:val="00503D8A"/>
    <w:rsid w:val="005267B1"/>
    <w:rsid w:val="00591346"/>
    <w:rsid w:val="005C672C"/>
    <w:rsid w:val="005D3EF5"/>
    <w:rsid w:val="00601A2C"/>
    <w:rsid w:val="00616290"/>
    <w:rsid w:val="00617CA1"/>
    <w:rsid w:val="00674198"/>
    <w:rsid w:val="006974C5"/>
    <w:rsid w:val="006E5DCF"/>
    <w:rsid w:val="006F2E66"/>
    <w:rsid w:val="006F6CE7"/>
    <w:rsid w:val="00701091"/>
    <w:rsid w:val="00740219"/>
    <w:rsid w:val="00743A24"/>
    <w:rsid w:val="0076259C"/>
    <w:rsid w:val="00762A0B"/>
    <w:rsid w:val="007818B5"/>
    <w:rsid w:val="007958A8"/>
    <w:rsid w:val="007A5477"/>
    <w:rsid w:val="007C44B9"/>
    <w:rsid w:val="007F2703"/>
    <w:rsid w:val="007F6960"/>
    <w:rsid w:val="007F7634"/>
    <w:rsid w:val="00883051"/>
    <w:rsid w:val="008E316F"/>
    <w:rsid w:val="008E68DA"/>
    <w:rsid w:val="008F3319"/>
    <w:rsid w:val="0090697D"/>
    <w:rsid w:val="009225B0"/>
    <w:rsid w:val="009259EC"/>
    <w:rsid w:val="009C747F"/>
    <w:rsid w:val="009D3827"/>
    <w:rsid w:val="00A105A9"/>
    <w:rsid w:val="00A23809"/>
    <w:rsid w:val="00A9697F"/>
    <w:rsid w:val="00AA5691"/>
    <w:rsid w:val="00B624AC"/>
    <w:rsid w:val="00BC29A1"/>
    <w:rsid w:val="00BD6ED4"/>
    <w:rsid w:val="00BF2C9D"/>
    <w:rsid w:val="00C0089C"/>
    <w:rsid w:val="00C149EB"/>
    <w:rsid w:val="00C16FEE"/>
    <w:rsid w:val="00C81771"/>
    <w:rsid w:val="00C83CE3"/>
    <w:rsid w:val="00C9455C"/>
    <w:rsid w:val="00CA67EB"/>
    <w:rsid w:val="00CB1DF9"/>
    <w:rsid w:val="00CC7963"/>
    <w:rsid w:val="00D043F8"/>
    <w:rsid w:val="00D052E2"/>
    <w:rsid w:val="00D21A03"/>
    <w:rsid w:val="00D63F95"/>
    <w:rsid w:val="00D72D71"/>
    <w:rsid w:val="00D802F8"/>
    <w:rsid w:val="00DD2DDA"/>
    <w:rsid w:val="00E7704D"/>
    <w:rsid w:val="00F17ABA"/>
    <w:rsid w:val="00F23824"/>
    <w:rsid w:val="00F8135F"/>
    <w:rsid w:val="00F93984"/>
    <w:rsid w:val="00FF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"/>
    <w:basedOn w:val="a"/>
    <w:link w:val="40"/>
    <w:qFormat/>
    <w:rsid w:val="00601A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601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21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21A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3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"/>
    <w:basedOn w:val="a"/>
    <w:link w:val="40"/>
    <w:qFormat/>
    <w:rsid w:val="00601A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601A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21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21A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«Верхневолжскнефтепровод»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 Александр Николаевич</dc:creator>
  <cp:lastModifiedBy>Дьячков Юрий Валентинович</cp:lastModifiedBy>
  <cp:revision>27</cp:revision>
  <cp:lastPrinted>2019-12-18T09:58:00Z</cp:lastPrinted>
  <dcterms:created xsi:type="dcterms:W3CDTF">2019-06-26T10:06:00Z</dcterms:created>
  <dcterms:modified xsi:type="dcterms:W3CDTF">2023-03-15T08:39:00Z</dcterms:modified>
</cp:coreProperties>
</file>