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D8" w:rsidRDefault="00FA2AD8" w:rsidP="00FA2AD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Вопросы по направлению управления</w:t>
      </w:r>
      <w:r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гражданской обороны и защиты населения Главного управления</w:t>
      </w:r>
    </w:p>
    <w:p w:rsidR="00FA2AD8" w:rsidRDefault="00FA2AD8" w:rsidP="00FA2AD8">
      <w:pPr>
        <w:pStyle w:val="a3"/>
        <w:shd w:val="clear" w:color="auto" w:fill="FFFFFF"/>
        <w:spacing w:before="0" w:beforeAutospacing="0" w:after="0" w:afterAutospacing="0"/>
        <w:ind w:left="1135"/>
        <w:rPr>
          <w:b/>
          <w:sz w:val="28"/>
          <w:szCs w:val="28"/>
        </w:rPr>
      </w:pPr>
    </w:p>
    <w:bookmarkEnd w:id="0"/>
    <w:p w:rsidR="00FA2AD8" w:rsidRDefault="00FA2AD8" w:rsidP="00FA2AD8">
      <w:pPr>
        <w:pStyle w:val="a3"/>
        <w:shd w:val="clear" w:color="auto" w:fill="FFFFFF"/>
        <w:spacing w:before="0" w:beforeAutospacing="0" w:after="0" w:afterAutospacing="0"/>
        <w:ind w:left="1135"/>
        <w:rPr>
          <w:b/>
          <w:sz w:val="28"/>
          <w:szCs w:val="28"/>
        </w:rPr>
      </w:pPr>
      <w:r>
        <w:rPr>
          <w:b/>
          <w:sz w:val="28"/>
          <w:szCs w:val="28"/>
        </w:rPr>
        <w:t>Вопрос №1</w:t>
      </w:r>
    </w:p>
    <w:p w:rsidR="002063F9" w:rsidRPr="00FA2AD8" w:rsidRDefault="00FA2AD8" w:rsidP="00FA2AD8">
      <w:pPr>
        <w:pStyle w:val="a3"/>
        <w:shd w:val="clear" w:color="auto" w:fill="FFFFFF"/>
        <w:spacing w:before="0" w:beforeAutospacing="0" w:after="0" w:afterAutospacing="0"/>
        <w:ind w:left="1135"/>
        <w:jc w:val="both"/>
        <w:rPr>
          <w:i/>
          <w:sz w:val="28"/>
          <w:szCs w:val="28"/>
        </w:rPr>
      </w:pPr>
      <w:r w:rsidRPr="00FA2AD8">
        <w:rPr>
          <w:sz w:val="28"/>
          <w:szCs w:val="28"/>
        </w:rPr>
        <w:t>О</w:t>
      </w:r>
      <w:r w:rsidR="00234353">
        <w:rPr>
          <w:b/>
          <w:sz w:val="28"/>
          <w:szCs w:val="28"/>
        </w:rPr>
        <w:t xml:space="preserve"> </w:t>
      </w:r>
      <w:r w:rsidR="00234353" w:rsidRPr="00FA2AD8">
        <w:rPr>
          <w:i/>
          <w:sz w:val="28"/>
          <w:szCs w:val="28"/>
        </w:rPr>
        <w:t>действующем р</w:t>
      </w:r>
      <w:r w:rsidR="002063F9" w:rsidRPr="00FA2AD8">
        <w:rPr>
          <w:i/>
          <w:sz w:val="28"/>
          <w:szCs w:val="28"/>
        </w:rPr>
        <w:t>ежим</w:t>
      </w:r>
      <w:r w:rsidR="00234353" w:rsidRPr="00FA2AD8">
        <w:rPr>
          <w:i/>
          <w:sz w:val="28"/>
          <w:szCs w:val="28"/>
        </w:rPr>
        <w:t>е</w:t>
      </w:r>
      <w:r w:rsidR="002063F9" w:rsidRPr="00FA2AD8">
        <w:rPr>
          <w:i/>
          <w:sz w:val="28"/>
          <w:szCs w:val="28"/>
        </w:rPr>
        <w:t xml:space="preserve"> функционирования на территории Ярославской области</w:t>
      </w:r>
      <w:r w:rsidR="00234353" w:rsidRPr="00FA2AD8">
        <w:rPr>
          <w:i/>
          <w:sz w:val="28"/>
          <w:szCs w:val="28"/>
        </w:rPr>
        <w:t>, кто его вводит и какие должны быть действия населения при их введении</w:t>
      </w:r>
      <w:r>
        <w:rPr>
          <w:i/>
          <w:sz w:val="28"/>
          <w:szCs w:val="28"/>
        </w:rPr>
        <w:t>?</w:t>
      </w:r>
    </w:p>
    <w:p w:rsidR="002063F9" w:rsidRPr="00FA2AD8" w:rsidRDefault="002063F9" w:rsidP="00FA2A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A2AD8" w:rsidRPr="00FA2AD8" w:rsidRDefault="00FA2AD8" w:rsidP="002063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FA2AD8">
        <w:rPr>
          <w:b/>
          <w:sz w:val="28"/>
          <w:szCs w:val="28"/>
          <w:u w:val="single"/>
        </w:rPr>
        <w:t>Ответ:</w:t>
      </w:r>
    </w:p>
    <w:p w:rsidR="002063F9" w:rsidRPr="009B0B69" w:rsidRDefault="002063F9" w:rsidP="002063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B0B69">
        <w:rPr>
          <w:sz w:val="28"/>
          <w:szCs w:val="28"/>
        </w:rPr>
        <w:t xml:space="preserve">На основании статьи 10 Федерального закона от 21 декабря 1994 г. </w:t>
      </w:r>
      <w:r>
        <w:rPr>
          <w:sz w:val="28"/>
          <w:szCs w:val="28"/>
        </w:rPr>
        <w:t xml:space="preserve">      </w:t>
      </w:r>
      <w:r w:rsidRPr="009B0B69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 (далее – Федеральный закон </w:t>
      </w:r>
      <w:r>
        <w:rPr>
          <w:sz w:val="28"/>
          <w:szCs w:val="28"/>
        </w:rPr>
        <w:t xml:space="preserve">              </w:t>
      </w:r>
      <w:r w:rsidRPr="009B0B69">
        <w:rPr>
          <w:sz w:val="28"/>
          <w:szCs w:val="28"/>
        </w:rPr>
        <w:t>№ 68-ФЗ) Правительство Российской Федерации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</w:t>
      </w:r>
      <w:proofErr w:type="gramEnd"/>
      <w:r w:rsidRPr="009B0B69">
        <w:rPr>
          <w:sz w:val="28"/>
          <w:szCs w:val="28"/>
        </w:rPr>
        <w:t xml:space="preserve"> или межрегионального характера,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ситуации.</w:t>
      </w:r>
    </w:p>
    <w:p w:rsidR="002063F9" w:rsidRPr="009B0B69" w:rsidRDefault="002063F9" w:rsidP="002063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B69">
        <w:rPr>
          <w:sz w:val="28"/>
          <w:szCs w:val="28"/>
        </w:rPr>
        <w:t>Также на основании статьи 11 Федерального закона № 68-ФЗ органы государственной власти субъектов Российской Федерации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2063F9" w:rsidRPr="009B0B69" w:rsidRDefault="002063F9" w:rsidP="002063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B69">
        <w:rPr>
          <w:sz w:val="28"/>
          <w:szCs w:val="28"/>
        </w:rPr>
        <w:t xml:space="preserve">В соответствии с подпунктом «а» статьи 10 Федеральный закон </w:t>
      </w:r>
      <w:r>
        <w:rPr>
          <w:sz w:val="28"/>
          <w:szCs w:val="28"/>
        </w:rPr>
        <w:t xml:space="preserve">           </w:t>
      </w:r>
      <w:r w:rsidRPr="009B0B69">
        <w:rPr>
          <w:sz w:val="28"/>
          <w:szCs w:val="28"/>
        </w:rPr>
        <w:t>№ 68-ФЗ Правительством Российской Федерации принято постановление</w:t>
      </w:r>
      <w:r>
        <w:rPr>
          <w:sz w:val="28"/>
          <w:szCs w:val="28"/>
        </w:rPr>
        <w:t xml:space="preserve">               </w:t>
      </w:r>
      <w:r w:rsidRPr="009B0B69">
        <w:rPr>
          <w:sz w:val="28"/>
          <w:szCs w:val="28"/>
        </w:rPr>
        <w:t xml:space="preserve"> от 2 апреля 2020 г.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ситуации». Данные Правила являются обязательными к исполнению на территории, на которой введен режим повышенной готовности или чрезвычайной ситуации, вне зависимости, каким органом власти (должностным </w:t>
      </w:r>
      <w:proofErr w:type="gramStart"/>
      <w:r w:rsidRPr="009B0B69">
        <w:rPr>
          <w:sz w:val="28"/>
          <w:szCs w:val="28"/>
        </w:rPr>
        <w:t xml:space="preserve">лицом) </w:t>
      </w:r>
      <w:proofErr w:type="gramEnd"/>
      <w:r w:rsidRPr="009B0B69">
        <w:rPr>
          <w:sz w:val="28"/>
          <w:szCs w:val="28"/>
        </w:rPr>
        <w:t>указанные режимы были введены.</w:t>
      </w:r>
    </w:p>
    <w:p w:rsidR="002063F9" w:rsidRPr="009B0B69" w:rsidRDefault="002063F9" w:rsidP="002063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B69">
        <w:rPr>
          <w:sz w:val="28"/>
          <w:szCs w:val="28"/>
        </w:rPr>
        <w:t>На основании подпунктов «у» и «ф» пункта 1 статьи 11 Федерального закона № 68-ФЗ органы государственной власти субъектов Российской Федерации наделены полномочием по установлению обязательных для исполнения гражданами и организациями правил поведения при введении режима повышенной готовности или чрезвычайной ситуации.</w:t>
      </w:r>
    </w:p>
    <w:p w:rsidR="000E40E6" w:rsidRDefault="002063F9" w:rsidP="00206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B69">
        <w:rPr>
          <w:rFonts w:ascii="Times New Roman" w:hAnsi="Times New Roman" w:cs="Times New Roman"/>
          <w:sz w:val="28"/>
          <w:szCs w:val="28"/>
        </w:rPr>
        <w:t>При введении режима «Повышенная готовность» или «Чрезвычайная ситуация» граждане, проживающие и (или) находящиеся на территории Ярославской области, обязаны руководствоваться Правилами поведения, утвержденными постановлением Правительства Ярославской области от 08.05.2020 № 401-п.</w:t>
      </w:r>
    </w:p>
    <w:p w:rsidR="00FA2AD8" w:rsidRDefault="00FA2AD8" w:rsidP="00FA2AD8">
      <w:pPr>
        <w:spacing w:after="0" w:line="240" w:lineRule="auto"/>
        <w:ind w:left="11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Вопрос№ 2</w:t>
      </w:r>
    </w:p>
    <w:p w:rsidR="002063F9" w:rsidRPr="00FA2AD8" w:rsidRDefault="002063F9" w:rsidP="00FA2AD8">
      <w:pPr>
        <w:spacing w:after="0" w:line="240" w:lineRule="auto"/>
        <w:ind w:left="11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AD8">
        <w:rPr>
          <w:rFonts w:ascii="Times New Roman" w:hAnsi="Times New Roman" w:cs="Times New Roman"/>
          <w:i/>
          <w:sz w:val="28"/>
          <w:szCs w:val="28"/>
        </w:rPr>
        <w:t>Что необходимо делать гражданам по сигналу «ВНИМАНИЕ ВСЕМ!»?</w:t>
      </w:r>
    </w:p>
    <w:p w:rsidR="002063F9" w:rsidRPr="002063F9" w:rsidRDefault="002063F9" w:rsidP="002063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AD8" w:rsidRPr="00FA2AD8" w:rsidRDefault="00FA2AD8" w:rsidP="002063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AD8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2063F9" w:rsidRDefault="002063F9" w:rsidP="0020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находитесь дома, на работе, в общественном месте и услышали звук сирены или звуковой сигнал </w:t>
      </w:r>
      <w:r w:rsidRPr="00B44C1B">
        <w:rPr>
          <w:rFonts w:ascii="Times New Roman" w:hAnsi="Times New Roman" w:cs="Times New Roman"/>
          <w:sz w:val="28"/>
          <w:szCs w:val="28"/>
        </w:rPr>
        <w:t>«ВНИМАНИЕ ВСЕМ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44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2063F9" w:rsidRDefault="002063F9" w:rsidP="0020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окончании звукового сигнала </w:t>
      </w:r>
      <w:r w:rsidRPr="00B44C1B">
        <w:rPr>
          <w:rFonts w:ascii="Times New Roman" w:hAnsi="Times New Roman" w:cs="Times New Roman"/>
          <w:sz w:val="28"/>
          <w:szCs w:val="28"/>
        </w:rPr>
        <w:t>«ВНИМАНИЕ ВСЕМ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44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2063F9" w:rsidRDefault="002063F9" w:rsidP="0020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Всем взрослым необходимо усвоить самим и разъяснить детям, что звук сирен – это сигнал </w:t>
      </w:r>
      <w:r w:rsidRPr="00B44C1B">
        <w:rPr>
          <w:rFonts w:ascii="Times New Roman" w:hAnsi="Times New Roman" w:cs="Times New Roman"/>
          <w:sz w:val="28"/>
          <w:szCs w:val="28"/>
        </w:rPr>
        <w:t>«ВНИМАНИЕ ВСЕМ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44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Услышав его, не надо пугаться. Дождитесь разъяснения его причины.</w:t>
      </w:r>
    </w:p>
    <w:p w:rsidR="002063F9" w:rsidRDefault="002063F9" w:rsidP="0020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 – информация всегда повторяется несколько раз, чтобы все граждане успели услышать рекомендации и предпринять соответствующие действия.</w:t>
      </w:r>
    </w:p>
    <w:p w:rsidR="002063F9" w:rsidRDefault="002063F9" w:rsidP="0020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Вы находитесь на работе, на территории предприятия или в цеху и услышите сигнал </w:t>
      </w:r>
      <w:r w:rsidRPr="00B44C1B">
        <w:rPr>
          <w:rFonts w:ascii="Times New Roman" w:hAnsi="Times New Roman" w:cs="Times New Roman"/>
          <w:sz w:val="28"/>
          <w:szCs w:val="28"/>
        </w:rPr>
        <w:t>«ВНИМАНИЕ ВСЕМ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44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прервите рабочий процесс, завершите телефонный разговор или совещание,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находясь ы шумном цеху остановите станок, заглушите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машину, а если невозможно это сделать, то подойдите к ближайшему громкоговорителю на предприятии.</w:t>
      </w:r>
    </w:p>
    <w:p w:rsidR="002063F9" w:rsidRDefault="002063F9" w:rsidP="0020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Вы находитесь на улице города или населенного пункта и услышали сигнал </w:t>
      </w:r>
      <w:r w:rsidRPr="00B44C1B">
        <w:rPr>
          <w:rFonts w:ascii="Times New Roman" w:hAnsi="Times New Roman" w:cs="Times New Roman"/>
          <w:sz w:val="28"/>
          <w:szCs w:val="28"/>
        </w:rPr>
        <w:t>«ВНИМАНИЕ ВСЕМ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44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2063F9" w:rsidRDefault="002063F9" w:rsidP="0020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во время подачи сигнала человек находится в машине, стоит включить радио. По всем радиоволнам будет передаваться сообщение о чрезвычайной ситуации. В последнее время сообщение выводится и на большие рекламные экраны, установленные в городах.</w:t>
      </w:r>
    </w:p>
    <w:p w:rsidR="002063F9" w:rsidRDefault="002063F9" w:rsidP="0020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местах, где из-за удаленности не слышно звука сирен и нет громкоговорителей центрального радиовещания, сигнал </w:t>
      </w:r>
      <w:r w:rsidRPr="00B44C1B">
        <w:rPr>
          <w:rFonts w:ascii="Times New Roman" w:hAnsi="Times New Roman" w:cs="Times New Roman"/>
          <w:sz w:val="28"/>
          <w:szCs w:val="28"/>
        </w:rPr>
        <w:t>«ВНИМАНИЕ ВСЕМ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44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речевую информацию будут передавать специальные автомобили, оснащенные системой громкоговорящей связи.</w:t>
      </w:r>
    </w:p>
    <w:p w:rsidR="002063F9" w:rsidRDefault="002063F9" w:rsidP="0020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AD8" w:rsidRDefault="00FA2AD8" w:rsidP="00FA2AD8">
      <w:pPr>
        <w:pStyle w:val="a5"/>
        <w:ind w:left="11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Вопрос№3</w:t>
      </w:r>
    </w:p>
    <w:p w:rsidR="002063F9" w:rsidRPr="00FA2AD8" w:rsidRDefault="002063F9" w:rsidP="00FA2AD8">
      <w:pPr>
        <w:pStyle w:val="a5"/>
        <w:ind w:left="11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AD8">
        <w:rPr>
          <w:rFonts w:ascii="Times New Roman" w:hAnsi="Times New Roman" w:cs="Times New Roman"/>
          <w:i/>
          <w:sz w:val="28"/>
          <w:szCs w:val="28"/>
        </w:rPr>
        <w:t xml:space="preserve">Что делать, если дома разбился ртутный градусник? </w:t>
      </w:r>
    </w:p>
    <w:p w:rsidR="002063F9" w:rsidRPr="00FA2AD8" w:rsidRDefault="00FA2AD8" w:rsidP="00FA2AD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AD8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2063F9" w:rsidRPr="00CA7AF5" w:rsidRDefault="002063F9" w:rsidP="002063F9">
      <w:pPr>
        <w:pStyle w:val="a4"/>
        <w:numPr>
          <w:ilvl w:val="0"/>
          <w:numId w:val="6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Осмотреть термометр, не поднимая его с поверхности. </w:t>
      </w:r>
    </w:p>
    <w:p w:rsidR="002063F9" w:rsidRPr="00AE75DE" w:rsidRDefault="002063F9" w:rsidP="002063F9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повреждений нет, поднять и убрать его. </w:t>
      </w:r>
    </w:p>
    <w:p w:rsidR="002063F9" w:rsidRPr="00AE75DE" w:rsidRDefault="002063F9" w:rsidP="002063F9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повреждения были обнаружены, прежде чем приступать к уборке осколков и ртутных шариков, необходимо провести ряд действий: </w:t>
      </w:r>
    </w:p>
    <w:p w:rsidR="002063F9" w:rsidRPr="00AE75DE" w:rsidRDefault="002063F9" w:rsidP="002063F9">
      <w:pPr>
        <w:pStyle w:val="a4"/>
        <w:numPr>
          <w:ilvl w:val="0"/>
          <w:numId w:val="3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ограничить доступ людей и животных в комнату, где разбился термометр (закрыть двери), с целью исключения  разноса ртути в смежные помещения и распространения паров по квартире;</w:t>
      </w:r>
    </w:p>
    <w:p w:rsidR="002063F9" w:rsidRPr="00AE75DE" w:rsidRDefault="002063F9" w:rsidP="002063F9">
      <w:pPr>
        <w:pStyle w:val="a4"/>
        <w:numPr>
          <w:ilvl w:val="0"/>
          <w:numId w:val="3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постелить коврик, смоченный в растворе марганцовки, на входе; </w:t>
      </w:r>
    </w:p>
    <w:p w:rsidR="002063F9" w:rsidRPr="00CE575B" w:rsidRDefault="002063F9" w:rsidP="002063F9">
      <w:pPr>
        <w:pStyle w:val="a4"/>
        <w:numPr>
          <w:ilvl w:val="0"/>
          <w:numId w:val="3"/>
        </w:numPr>
        <w:shd w:val="clear" w:color="auto" w:fill="FFFFFF"/>
        <w:spacing w:after="0" w:line="345" w:lineRule="atLeast"/>
        <w:jc w:val="both"/>
      </w:pPr>
      <w:r w:rsidRPr="00AE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окна для доступа свежего воздуха и понижения температуры в помещении (чем теплее в квартире, тем активнее происходит испарение металла), но не устраивать сквозняк; </w:t>
      </w:r>
    </w:p>
    <w:p w:rsidR="002063F9" w:rsidRPr="00CE575B" w:rsidRDefault="002063F9" w:rsidP="002063F9">
      <w:pPr>
        <w:pStyle w:val="a4"/>
        <w:numPr>
          <w:ilvl w:val="0"/>
          <w:numId w:val="3"/>
        </w:numPr>
        <w:shd w:val="clear" w:color="auto" w:fill="FFFFFF"/>
        <w:spacing w:after="0" w:line="345" w:lineRule="atLeast"/>
        <w:jc w:val="both"/>
      </w:pPr>
      <w:r w:rsidRPr="00AE75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разбил градусник, то ему нужно обработать руки содовым раствором.</w:t>
      </w:r>
    </w:p>
    <w:p w:rsidR="002063F9" w:rsidRPr="00AE75DE" w:rsidRDefault="002063F9" w:rsidP="002063F9">
      <w:pPr>
        <w:shd w:val="clear" w:color="auto" w:fill="FFFFFF"/>
        <w:spacing w:before="150" w:after="150" w:line="345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39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Приготовить необходимый инвентарь и подготовиться к сбору ртути</w:t>
      </w:r>
      <w:r w:rsidRPr="00AE75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E39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063F9" w:rsidRPr="002E39ED" w:rsidRDefault="002063F9" w:rsidP="002063F9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Понадобятся любой мобильный осветительный прибор, 2 </w:t>
      </w:r>
      <w:proofErr w:type="gramStart"/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</w:t>
      </w:r>
      <w:proofErr w:type="gramEnd"/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листа, вата (можно взять кисть), лейкопластырь, спринцовка либо шприц. Надо приготовить банку, наполненную водой наполовину, с плотно закрывающейся крышкой, крепкий раствор перманганата калия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(марганцовка)</w:t>
      </w: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надеть резиновую обувь, бахилы либо целлофановые пакеты. Рот и нос необходимо обезопасить, надев ватно-марлевую повязку, предварительно смочив ее водой. Руки стоит защитить, надев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</w:t>
      </w: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перчатки.</w:t>
      </w:r>
    </w:p>
    <w:p w:rsidR="002063F9" w:rsidRPr="002E39ED" w:rsidRDefault="002063F9" w:rsidP="002063F9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39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Далее порядок действий следующий:</w:t>
      </w:r>
    </w:p>
    <w:p w:rsidR="002063F9" w:rsidRDefault="002063F9" w:rsidP="002063F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аккуратно поднять термометр, стараясь не рассыпать остатки ртути, и опустить его в банку с водой. По возможности собрать все стеклянные осколки и поместить их туда же.</w:t>
      </w:r>
    </w:p>
    <w:p w:rsidR="002063F9" w:rsidRDefault="002063F9" w:rsidP="002063F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тщательный осмотр вещей и поверхностей, на которые могли попасть капли ртути. При осмотре вещи и поверхности можно подсветить лампой, тогда даже мельчайшие капли будут хорошо заметны. </w:t>
      </w:r>
    </w:p>
    <w:p w:rsidR="002063F9" w:rsidRDefault="002063F9" w:rsidP="002063F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Бумагой согнать все ртутные шарики в единый, собрать его ватой и поместить в емкость с водой.</w:t>
      </w:r>
      <w:proofErr w:type="gramEnd"/>
    </w:p>
    <w:p w:rsidR="002063F9" w:rsidRDefault="002063F9" w:rsidP="002063F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Пройтись скотчем либо лейкопластырем по всей поверхности, на которой разбился градусник. Так получится собрать микроскопические частицы, которые не видны глазу. Клейкая лента убирается в эту же емкость.</w:t>
      </w:r>
    </w:p>
    <w:p w:rsidR="002063F9" w:rsidRDefault="002063F9" w:rsidP="002063F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Щели в полу, а также расстояние между плинтусом и полом надо исследовать при помощи лампы либо фонарика. Из таких труднодоступных мест собрать ртуть можно шприцем или спринцовкой. В случае попадания вещества под плинтус он обязательно демонтируется.</w:t>
      </w:r>
    </w:p>
    <w:p w:rsidR="002063F9" w:rsidRDefault="002063F9" w:rsidP="002063F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уборка растянется, необходимо один раз в 15 минут выходить из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щения, чтобы подышать свежим воздухом</w:t>
      </w: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3F9" w:rsidRDefault="002063F9" w:rsidP="002063F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Проследить, чтобы все используемые инструменты были помещены в банку с водой, затем закрыть ее крышкой.</w:t>
      </w:r>
    </w:p>
    <w:p w:rsidR="002063F9" w:rsidRPr="00597592" w:rsidRDefault="002063F9" w:rsidP="002063F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Промыть пол и предметы, на которые попала ртуть раствором марганцовокислого калия, либо хлорсодержащим препаратом. </w:t>
      </w:r>
    </w:p>
    <w:p w:rsidR="002063F9" w:rsidRPr="0083319E" w:rsidRDefault="002063F9" w:rsidP="002063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Pr="0083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химическая </w:t>
      </w:r>
      <w:proofErr w:type="spellStart"/>
      <w:r w:rsidRPr="0083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демеркуризация</w:t>
      </w:r>
      <w:proofErr w:type="spellEnd"/>
      <w:r w:rsidRPr="0083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2 этапа:</w:t>
      </w:r>
    </w:p>
    <w:p w:rsidR="002063F9" w:rsidRPr="00CA7AF5" w:rsidRDefault="002063F9" w:rsidP="002063F9">
      <w:pPr>
        <w:pStyle w:val="a4"/>
        <w:numPr>
          <w:ilvl w:val="0"/>
          <w:numId w:val="7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1-й этап: в пластиковом (не металлическом!) ведре приготавливается раствор хлорсодержащего отбеливателя «Белизна» из расчета 1 литр средства на 8 литров воды (2% раствор). Полученным раствором, с использованием губки, щетки или половой тряпки промывается пол и другие загрязненные поверхности. Особое внимание уделяется щелям паркета и плинтусов. Нанесенный раствор выдерживается 15 минут, затем смывается чистой водой. </w:t>
      </w:r>
    </w:p>
    <w:p w:rsidR="002063F9" w:rsidRPr="00CA7AF5" w:rsidRDefault="002063F9" w:rsidP="002063F9">
      <w:pPr>
        <w:pStyle w:val="a4"/>
        <w:numPr>
          <w:ilvl w:val="0"/>
          <w:numId w:val="7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F5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этап: чистый пол обрабатывается 0,8%-раствором перманганата калия (марганцовки): 1 грамм на 8 литров воды. Указанные растворы безопасны для паркета и линолеума, не меняют их цвет и фактуру. Химически связанная  ртуть представляет собой черную соль. В дальнейшем желательно регулярное мытье пола хлорсодержащим препаратом и интенсивное проветривание.</w:t>
      </w:r>
    </w:p>
    <w:p w:rsidR="002063F9" w:rsidRDefault="002063F9" w:rsidP="002063F9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некоторого времени комната должна проветриваться, однако окна и двери в остальной части квартиры должны оставаться плотно прикрытыми.</w:t>
      </w:r>
    </w:p>
    <w:p w:rsidR="002063F9" w:rsidRPr="00597592" w:rsidRDefault="002063F9" w:rsidP="002063F9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592">
        <w:rPr>
          <w:rFonts w:ascii="Times New Roman" w:hAnsi="Times New Roman" w:cs="Times New Roman"/>
          <w:sz w:val="28"/>
          <w:szCs w:val="28"/>
        </w:rPr>
        <w:t xml:space="preserve">Подумать о собственном здоровье: </w:t>
      </w:r>
    </w:p>
    <w:p w:rsidR="002063F9" w:rsidRPr="00DB5B3F" w:rsidRDefault="002063F9" w:rsidP="002063F9">
      <w:pPr>
        <w:pStyle w:val="a5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DB5B3F">
        <w:rPr>
          <w:rFonts w:ascii="Times New Roman" w:hAnsi="Times New Roman" w:cs="Times New Roman"/>
          <w:sz w:val="28"/>
          <w:szCs w:val="28"/>
        </w:rPr>
        <w:t>промыть марганцовкой и мыльно-содовым раствором перчатки, обувь;</w:t>
      </w:r>
    </w:p>
    <w:p w:rsidR="002063F9" w:rsidRPr="00DB5B3F" w:rsidRDefault="002063F9" w:rsidP="002063F9">
      <w:pPr>
        <w:pStyle w:val="a5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DB5B3F">
        <w:rPr>
          <w:rFonts w:ascii="Times New Roman" w:hAnsi="Times New Roman" w:cs="Times New Roman"/>
          <w:sz w:val="28"/>
          <w:szCs w:val="28"/>
        </w:rPr>
        <w:t>прополоскать рот и горло слабо-розовым раствором марганцовки;</w:t>
      </w:r>
    </w:p>
    <w:p w:rsidR="002063F9" w:rsidRPr="00DB5B3F" w:rsidRDefault="002063F9" w:rsidP="002063F9">
      <w:pPr>
        <w:pStyle w:val="a5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DB5B3F">
        <w:rPr>
          <w:rFonts w:ascii="Times New Roman" w:hAnsi="Times New Roman" w:cs="Times New Roman"/>
          <w:sz w:val="28"/>
          <w:szCs w:val="28"/>
        </w:rPr>
        <w:t>тщательно почистить зубы;</w:t>
      </w:r>
    </w:p>
    <w:p w:rsidR="002063F9" w:rsidRPr="00597592" w:rsidRDefault="002063F9" w:rsidP="002063F9">
      <w:pPr>
        <w:pStyle w:val="a5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DB5B3F">
        <w:rPr>
          <w:rFonts w:ascii="Times New Roman" w:hAnsi="Times New Roman" w:cs="Times New Roman"/>
          <w:sz w:val="28"/>
          <w:szCs w:val="28"/>
        </w:rPr>
        <w:t>принять 2-3 таблетки активированного угля.</w:t>
      </w:r>
    </w:p>
    <w:p w:rsidR="002063F9" w:rsidRPr="000218CD" w:rsidRDefault="002063F9" w:rsidP="002063F9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92">
        <w:rPr>
          <w:rFonts w:ascii="Times New Roman" w:hAnsi="Times New Roman" w:cs="Times New Roman"/>
          <w:sz w:val="28"/>
          <w:szCs w:val="28"/>
        </w:rPr>
        <w:t xml:space="preserve"> Ртуть содержащие отходы нельзя выливать в канализацию, выбрасывать вместе с бытовым мусором. Вопросы сбора ртутьсодержащих отходов нах</w:t>
      </w:r>
      <w:r>
        <w:rPr>
          <w:rFonts w:ascii="Times New Roman" w:hAnsi="Times New Roman" w:cs="Times New Roman"/>
          <w:sz w:val="28"/>
          <w:szCs w:val="28"/>
        </w:rPr>
        <w:t>одятся в компетенции управляющей</w:t>
      </w:r>
      <w:r w:rsidRPr="00597592"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7592">
        <w:rPr>
          <w:rFonts w:ascii="Times New Roman" w:hAnsi="Times New Roman" w:cs="Times New Roman"/>
          <w:sz w:val="28"/>
          <w:szCs w:val="28"/>
        </w:rPr>
        <w:t xml:space="preserve"> многоквартирными домами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 и </w:t>
      </w:r>
      <w:r w:rsidRPr="005975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7592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2063F9" w:rsidRPr="00D5089A" w:rsidRDefault="002063F9" w:rsidP="002063F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89A">
        <w:rPr>
          <w:rFonts w:ascii="Times New Roman" w:hAnsi="Times New Roman" w:cs="Times New Roman"/>
          <w:sz w:val="28"/>
          <w:szCs w:val="28"/>
        </w:rPr>
        <w:t xml:space="preserve"> Информация о пунктах приема ртуть содержащих отходов в Ярославской области размещена на сайте Департамента охраны окружающей среды и природопользования </w:t>
      </w:r>
    </w:p>
    <w:p w:rsidR="002063F9" w:rsidRPr="00D5089A" w:rsidRDefault="002063F9" w:rsidP="002063F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89A">
        <w:rPr>
          <w:rFonts w:ascii="Times New Roman" w:hAnsi="Times New Roman" w:cs="Times New Roman"/>
          <w:sz w:val="28"/>
          <w:szCs w:val="28"/>
        </w:rPr>
        <w:t>Ртутьсодержащие отходы от населения принимает ООО Фирма «Дельта» (ул. Базовая, д.9,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89A">
        <w:rPr>
          <w:rFonts w:ascii="Times New Roman" w:hAnsi="Times New Roman" w:cs="Times New Roman"/>
          <w:sz w:val="28"/>
          <w:szCs w:val="28"/>
        </w:rPr>
        <w:t xml:space="preserve">Ярославль,150044) обращаться по телефону (4852) 94-00-44, 8 (910)976-53-35). </w:t>
      </w:r>
      <w:proofErr w:type="gramEnd"/>
    </w:p>
    <w:p w:rsidR="002063F9" w:rsidRPr="00597592" w:rsidRDefault="002063F9" w:rsidP="002063F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B3F">
        <w:rPr>
          <w:rFonts w:ascii="Times New Roman" w:hAnsi="Times New Roman" w:cs="Times New Roman"/>
          <w:sz w:val="28"/>
          <w:szCs w:val="28"/>
        </w:rPr>
        <w:t>Наличие паров ртути в воздухе квартиры может определить ФБУЗ  «Центр гигиены и эпидемиологии в Ярославской области» обращаться по телефону  (4852)75-76-02.</w:t>
      </w:r>
      <w:r w:rsidRPr="005975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63F9" w:rsidRPr="002E39ED" w:rsidRDefault="002063F9" w:rsidP="002063F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646363"/>
          <w:sz w:val="28"/>
          <w:szCs w:val="28"/>
          <w:lang w:eastAsia="ru-RU"/>
        </w:rPr>
      </w:pPr>
    </w:p>
    <w:p w:rsidR="002063F9" w:rsidRPr="00CA7AF5" w:rsidRDefault="002063F9" w:rsidP="002063F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AF5">
        <w:rPr>
          <w:rFonts w:ascii="Times New Roman" w:hAnsi="Times New Roman" w:cs="Times New Roman"/>
          <w:b/>
          <w:sz w:val="28"/>
          <w:szCs w:val="28"/>
          <w:lang w:eastAsia="ru-RU"/>
        </w:rPr>
        <w:t>Чего делать нельзя</w:t>
      </w:r>
    </w:p>
    <w:p w:rsidR="002063F9" w:rsidRPr="00CA7AF5" w:rsidRDefault="002063F9" w:rsidP="002063F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A7AF5">
        <w:rPr>
          <w:rFonts w:ascii="Times New Roman" w:hAnsi="Times New Roman" w:cs="Times New Roman"/>
          <w:sz w:val="28"/>
          <w:szCs w:val="28"/>
          <w:lang w:eastAsia="ru-RU"/>
        </w:rPr>
        <w:t>Не подметайте ртуть веником. Жёсткие прутья только измельчат капли ртути в мелкую пыль и разнесут по всей комнате.</w:t>
      </w:r>
    </w:p>
    <w:p w:rsidR="002063F9" w:rsidRPr="00CA7AF5" w:rsidRDefault="002063F9" w:rsidP="002063F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A7AF5">
        <w:rPr>
          <w:rFonts w:ascii="Times New Roman" w:hAnsi="Times New Roman" w:cs="Times New Roman"/>
          <w:sz w:val="28"/>
          <w:szCs w:val="28"/>
          <w:lang w:eastAsia="ru-RU"/>
        </w:rPr>
        <w:t>Не собирайте ртуть пылесосом. Во время продувания из-за тёплого воздуха ртуть начинает испаряться ещё интенсивнее. Кроме того, её частички останутся на деталях двигателя и будут распространяться по квартире во время уборки.</w:t>
      </w:r>
    </w:p>
    <w:p w:rsidR="002063F9" w:rsidRPr="00CA7AF5" w:rsidRDefault="002063F9" w:rsidP="002063F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A7A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выбрасывайте градусник в мусоропровод. Ртуть загрязнит воздух во всём доме.</w:t>
      </w:r>
    </w:p>
    <w:p w:rsidR="002063F9" w:rsidRPr="00CA7AF5" w:rsidRDefault="002063F9" w:rsidP="002063F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A7AF5">
        <w:rPr>
          <w:rFonts w:ascii="Times New Roman" w:hAnsi="Times New Roman" w:cs="Times New Roman"/>
          <w:sz w:val="28"/>
          <w:szCs w:val="28"/>
          <w:lang w:eastAsia="ru-RU"/>
        </w:rPr>
        <w:t>Не сливайте ртуть в унитаз. Она осядет в канализационных трубах, и извлечь её оттуда будет очень сложно.</w:t>
      </w:r>
    </w:p>
    <w:p w:rsidR="002063F9" w:rsidRPr="00CA7AF5" w:rsidRDefault="002063F9" w:rsidP="002063F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A7AF5">
        <w:rPr>
          <w:rFonts w:ascii="Times New Roman" w:hAnsi="Times New Roman" w:cs="Times New Roman"/>
          <w:sz w:val="28"/>
          <w:szCs w:val="28"/>
          <w:lang w:eastAsia="ru-RU"/>
        </w:rPr>
        <w:t>Одежду, на которую попала ртуть, надо выбросить. При стирке мелкие частицы металла осядут в </w:t>
      </w:r>
      <w:hyperlink r:id="rId6" w:tgtFrame="_blank" w:tooltip="Как без труда почистить стиральную машину" w:history="1">
        <w:r w:rsidRPr="00CA7AF5">
          <w:rPr>
            <w:rFonts w:ascii="Times New Roman" w:hAnsi="Times New Roman" w:cs="Times New Roman"/>
            <w:sz w:val="28"/>
            <w:szCs w:val="28"/>
            <w:lang w:eastAsia="ru-RU"/>
          </w:rPr>
          <w:t>стиральной машине</w:t>
        </w:r>
      </w:hyperlink>
      <w:r w:rsidRPr="00CA7A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3F9" w:rsidRDefault="002063F9" w:rsidP="002063F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A7AF5">
        <w:rPr>
          <w:rFonts w:ascii="Times New Roman" w:hAnsi="Times New Roman" w:cs="Times New Roman"/>
          <w:sz w:val="28"/>
          <w:szCs w:val="28"/>
          <w:lang w:eastAsia="ru-RU"/>
        </w:rPr>
        <w:t xml:space="preserve">Не нужно промывать тряпки и другие подручные материалы в раковине. Про канализационные трубы мы уже говорили. Просто соберите всё в плотный полиэтиленовый пакет и крепко завяжите.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 приема бытовых отходов («</w:t>
      </w:r>
      <w:proofErr w:type="spellStart"/>
      <w:r w:rsidRPr="00CA7AF5">
        <w:rPr>
          <w:rFonts w:ascii="Times New Roman" w:hAnsi="Times New Roman" w:cs="Times New Roman"/>
          <w:sz w:val="28"/>
          <w:szCs w:val="28"/>
          <w:lang w:eastAsia="ru-RU"/>
        </w:rPr>
        <w:t>мусорку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Pr="00CA7AF5">
        <w:rPr>
          <w:rFonts w:ascii="Times New Roman" w:hAnsi="Times New Roman" w:cs="Times New Roman"/>
          <w:sz w:val="28"/>
          <w:szCs w:val="28"/>
          <w:lang w:eastAsia="ru-RU"/>
        </w:rPr>
        <w:t xml:space="preserve"> его нести нельзя.</w:t>
      </w:r>
    </w:p>
    <w:p w:rsidR="002063F9" w:rsidRPr="002063F9" w:rsidRDefault="002063F9" w:rsidP="0020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F5">
        <w:rPr>
          <w:rFonts w:ascii="Times New Roman" w:hAnsi="Times New Roman" w:cs="Times New Roman"/>
          <w:sz w:val="28"/>
          <w:szCs w:val="28"/>
        </w:rPr>
        <w:t>Создавать сквозняк – это может способствовать распространению капель ртути по всей квартире.</w:t>
      </w:r>
    </w:p>
    <w:sectPr w:rsidR="002063F9" w:rsidRPr="002063F9" w:rsidSect="002063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7DF"/>
    <w:multiLevelType w:val="hybridMultilevel"/>
    <w:tmpl w:val="8E3E659C"/>
    <w:lvl w:ilvl="0" w:tplc="B75C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7826"/>
    <w:multiLevelType w:val="hybridMultilevel"/>
    <w:tmpl w:val="095EDB2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6A54CBB"/>
    <w:multiLevelType w:val="multilevel"/>
    <w:tmpl w:val="BF5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05D14"/>
    <w:multiLevelType w:val="hybridMultilevel"/>
    <w:tmpl w:val="3BD49D0A"/>
    <w:lvl w:ilvl="0" w:tplc="B75CC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C10965"/>
    <w:multiLevelType w:val="multilevel"/>
    <w:tmpl w:val="E83A9DB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079B3"/>
    <w:multiLevelType w:val="hybridMultilevel"/>
    <w:tmpl w:val="4FEEECE0"/>
    <w:lvl w:ilvl="0" w:tplc="B75C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2EA2"/>
    <w:multiLevelType w:val="hybridMultilevel"/>
    <w:tmpl w:val="F40CFC20"/>
    <w:lvl w:ilvl="0" w:tplc="B75C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B6"/>
    <w:rsid w:val="000E40E6"/>
    <w:rsid w:val="002063F9"/>
    <w:rsid w:val="00234353"/>
    <w:rsid w:val="006C1DB6"/>
    <w:rsid w:val="00F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63F9"/>
    <w:pPr>
      <w:ind w:left="720"/>
      <w:contextualSpacing/>
    </w:pPr>
  </w:style>
  <w:style w:type="paragraph" w:styleId="a5">
    <w:name w:val="No Spacing"/>
    <w:uiPriority w:val="1"/>
    <w:qFormat/>
    <w:rsid w:val="002063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63F9"/>
    <w:pPr>
      <w:ind w:left="720"/>
      <w:contextualSpacing/>
    </w:pPr>
  </w:style>
  <w:style w:type="paragraph" w:styleId="a5">
    <w:name w:val="No Spacing"/>
    <w:uiPriority w:val="1"/>
    <w:qFormat/>
    <w:rsid w:val="00206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2016/11/22/how-to-clean-a-washing-mach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specexpotdzah</dc:creator>
  <cp:lastModifiedBy>Российская Елена Владимировна</cp:lastModifiedBy>
  <cp:revision>2</cp:revision>
  <dcterms:created xsi:type="dcterms:W3CDTF">2023-08-30T09:38:00Z</dcterms:created>
  <dcterms:modified xsi:type="dcterms:W3CDTF">2023-08-30T09:38:00Z</dcterms:modified>
</cp:coreProperties>
</file>